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577" w:rsidRDefault="00F55D14">
      <w:pPr>
        <w:widowControl/>
        <w:spacing w:beforeLines="50" w:before="156" w:afterLines="50" w:after="156" w:line="360" w:lineRule="auto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附件</w:t>
      </w:r>
      <w:r>
        <w:rPr>
          <w:rFonts w:ascii="仿宋" w:eastAsia="仿宋" w:hAnsi="仿宋" w:hint="eastAsia"/>
          <w:sz w:val="30"/>
          <w:szCs w:val="30"/>
        </w:rPr>
        <w:t>1-</w:t>
      </w:r>
      <w:r>
        <w:rPr>
          <w:rFonts w:ascii="仿宋" w:eastAsia="仿宋" w:hAnsi="仿宋"/>
          <w:sz w:val="30"/>
          <w:szCs w:val="30"/>
        </w:rPr>
        <w:t>3</w:t>
      </w:r>
      <w:r>
        <w:rPr>
          <w:rFonts w:ascii="仿宋" w:eastAsia="仿宋" w:hAnsi="仿宋" w:hint="eastAsia"/>
          <w:sz w:val="30"/>
          <w:szCs w:val="30"/>
        </w:rPr>
        <w:t>：</w:t>
      </w:r>
    </w:p>
    <w:p w:rsidR="00156577" w:rsidRDefault="00F55D14">
      <w:pPr>
        <w:widowControl/>
        <w:spacing w:beforeLines="50" w:before="156" w:afterLines="50" w:after="156" w:line="360" w:lineRule="auto"/>
        <w:jc w:val="center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b/>
          <w:bCs/>
          <w:sz w:val="44"/>
          <w:szCs w:val="44"/>
        </w:rPr>
        <w:t>评估机构申报表</w:t>
      </w:r>
    </w:p>
    <w:tbl>
      <w:tblPr>
        <w:tblW w:w="8516" w:type="dxa"/>
        <w:tblLayout w:type="fixed"/>
        <w:tblLook w:val="04A0" w:firstRow="1" w:lastRow="0" w:firstColumn="1" w:lastColumn="0" w:noHBand="0" w:noVBand="1"/>
      </w:tblPr>
      <w:tblGrid>
        <w:gridCol w:w="1271"/>
        <w:gridCol w:w="2866"/>
        <w:gridCol w:w="1216"/>
        <w:gridCol w:w="3163"/>
      </w:tblGrid>
      <w:tr w:rsidR="00156577">
        <w:trPr>
          <w:trHeight w:val="79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中介机构名称</w:t>
            </w:r>
          </w:p>
        </w:tc>
        <w:tc>
          <w:tcPr>
            <w:tcW w:w="7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156577">
        <w:trPr>
          <w:trHeight w:val="6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注册地址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是否为分支机构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156577">
        <w:trPr>
          <w:trHeight w:val="592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注册资本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实收资本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156577">
        <w:trPr>
          <w:trHeight w:val="541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成立时间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经营范围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156577">
        <w:trPr>
          <w:trHeight w:val="6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法定代表人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职务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156577">
        <w:trPr>
          <w:trHeight w:val="6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资质证书编号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员工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总数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及资产评估师人数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156577">
        <w:trPr>
          <w:trHeight w:val="521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联系人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联系电话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156577">
        <w:trPr>
          <w:trHeight w:val="450"/>
        </w:trPr>
        <w:tc>
          <w:tcPr>
            <w:tcW w:w="85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</w:rPr>
              <w:t>资质条件</w:t>
            </w:r>
          </w:p>
        </w:tc>
      </w:tr>
      <w:tr w:rsidR="00156577">
        <w:trPr>
          <w:trHeight w:val="58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序号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资质要求</w:t>
            </w:r>
          </w:p>
        </w:tc>
        <w:tc>
          <w:tcPr>
            <w:tcW w:w="4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实际情况</w:t>
            </w:r>
          </w:p>
        </w:tc>
      </w:tr>
      <w:tr w:rsidR="00156577">
        <w:trPr>
          <w:trHeight w:val="126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1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公司依法</w:t>
            </w:r>
            <w:r>
              <w:rPr>
                <w:rFonts w:ascii="仿宋" w:eastAsia="仿宋" w:hAnsi="仿宋" w:cs="宋体"/>
                <w:color w:val="000000"/>
                <w:kern w:val="0"/>
              </w:rPr>
              <w:t>成立</w:t>
            </w:r>
            <w:r w:rsidR="00AE42C5">
              <w:rPr>
                <w:rFonts w:ascii="仿宋" w:eastAsia="仿宋" w:hAnsi="仿宋" w:cs="宋体" w:hint="eastAsia"/>
                <w:color w:val="000000"/>
                <w:kern w:val="0"/>
              </w:rPr>
              <w:t>9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年</w:t>
            </w:r>
            <w:r>
              <w:rPr>
                <w:rFonts w:ascii="仿宋" w:eastAsia="仿宋" w:hAnsi="仿宋" w:cs="宋体"/>
                <w:color w:val="000000"/>
                <w:kern w:val="0"/>
              </w:rPr>
              <w:t>及以上，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具有</w:t>
            </w:r>
            <w:r>
              <w:rPr>
                <w:rFonts w:ascii="仿宋" w:eastAsia="仿宋" w:hAnsi="仿宋" w:cs="宋体"/>
                <w:color w:val="000000"/>
                <w:kern w:val="0"/>
              </w:rPr>
              <w:t>独立企业法人资格，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具备</w:t>
            </w:r>
            <w:r>
              <w:rPr>
                <w:rFonts w:ascii="仿宋" w:eastAsia="仿宋" w:hAnsi="仿宋" w:cs="宋体"/>
                <w:color w:val="000000"/>
                <w:kern w:val="0"/>
              </w:rPr>
              <w:t>有效的营业执照，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处于正常</w:t>
            </w:r>
            <w:r>
              <w:rPr>
                <w:rFonts w:ascii="仿宋" w:eastAsia="仿宋" w:hAnsi="仿宋" w:cs="宋体"/>
                <w:color w:val="000000"/>
                <w:kern w:val="0"/>
              </w:rPr>
              <w:t>执业状态</w:t>
            </w:r>
          </w:p>
        </w:tc>
        <w:tc>
          <w:tcPr>
            <w:tcW w:w="4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156577">
        <w:trPr>
          <w:trHeight w:val="1122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lastRenderedPageBreak/>
              <w:t>2</w:t>
            </w:r>
          </w:p>
        </w:tc>
        <w:tc>
          <w:tcPr>
            <w:tcW w:w="2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注册地</w:t>
            </w:r>
            <w:r>
              <w:rPr>
                <w:rFonts w:ascii="仿宋" w:eastAsia="仿宋" w:hAnsi="仿宋" w:cs="宋体"/>
                <w:color w:val="000000"/>
                <w:kern w:val="0"/>
              </w:rPr>
              <w:t>在吉林省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外</w:t>
            </w:r>
            <w:r>
              <w:rPr>
                <w:rFonts w:ascii="仿宋" w:eastAsia="仿宋" w:hAnsi="仿宋" w:cs="宋体"/>
                <w:color w:val="000000"/>
                <w:kern w:val="0"/>
              </w:rPr>
              <w:t>的，</w:t>
            </w:r>
            <w:r w:rsidR="00AE42C5">
              <w:rPr>
                <w:rFonts w:ascii="仿宋" w:eastAsia="仿宋" w:hAnsi="仿宋" w:cs="宋体" w:hint="eastAsia"/>
                <w:color w:val="000000"/>
                <w:kern w:val="0"/>
              </w:rPr>
              <w:t>应在吉林省内做过老字号或知名企业的评估（</w:t>
            </w:r>
            <w:proofErr w:type="gramStart"/>
            <w:r w:rsidR="00AE42C5">
              <w:rPr>
                <w:rFonts w:ascii="仿宋" w:eastAsia="仿宋" w:hAnsi="仿宋" w:cs="宋体" w:hint="eastAsia"/>
                <w:color w:val="000000"/>
                <w:kern w:val="0"/>
              </w:rPr>
              <w:t>需客户</w:t>
            </w:r>
            <w:proofErr w:type="gramEnd"/>
            <w:r w:rsidR="00AE42C5">
              <w:rPr>
                <w:rFonts w:ascii="仿宋" w:eastAsia="仿宋" w:hAnsi="仿宋" w:cs="宋体" w:hint="eastAsia"/>
                <w:color w:val="000000"/>
                <w:kern w:val="0"/>
              </w:rPr>
              <w:t>评价证明）</w:t>
            </w:r>
          </w:p>
        </w:tc>
        <w:tc>
          <w:tcPr>
            <w:tcW w:w="4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156577">
        <w:trPr>
          <w:trHeight w:val="6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3</w:t>
            </w:r>
          </w:p>
        </w:tc>
        <w:tc>
          <w:tcPr>
            <w:tcW w:w="2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具有</w:t>
            </w:r>
            <w:r w:rsidR="00EF0011">
              <w:rPr>
                <w:rFonts w:ascii="仿宋" w:eastAsia="仿宋" w:hAnsi="仿宋" w:cs="宋体" w:hint="eastAsia"/>
                <w:color w:val="000000"/>
                <w:kern w:val="0"/>
              </w:rPr>
              <w:t>12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名及以上注册资产评估师，在吉林省资产评估机构等级评级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AA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级（含）以上</w:t>
            </w:r>
          </w:p>
        </w:tc>
        <w:tc>
          <w:tcPr>
            <w:tcW w:w="4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156577">
        <w:trPr>
          <w:trHeight w:val="115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4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财务</w:t>
            </w:r>
            <w:r>
              <w:rPr>
                <w:rFonts w:ascii="仿宋" w:eastAsia="仿宋" w:hAnsi="仿宋" w:cs="宋体"/>
                <w:color w:val="000000"/>
                <w:kern w:val="0"/>
              </w:rPr>
              <w:t>制度健全，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质量</w:t>
            </w:r>
            <w:r>
              <w:rPr>
                <w:rFonts w:ascii="仿宋" w:eastAsia="仿宋" w:hAnsi="仿宋" w:cs="宋体"/>
                <w:color w:val="000000"/>
                <w:kern w:val="0"/>
              </w:rPr>
              <w:t>控制制度和内部管理制度健全并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有效</w:t>
            </w:r>
            <w:r>
              <w:rPr>
                <w:rFonts w:ascii="仿宋" w:eastAsia="仿宋" w:hAnsi="仿宋" w:cs="宋体"/>
                <w:color w:val="000000"/>
                <w:kern w:val="0"/>
              </w:rPr>
              <w:t>执行，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执业</w:t>
            </w:r>
            <w:r>
              <w:rPr>
                <w:rFonts w:ascii="仿宋" w:eastAsia="仿宋" w:hAnsi="仿宋" w:cs="宋体"/>
                <w:color w:val="000000"/>
                <w:kern w:val="0"/>
              </w:rPr>
              <w:t>质量和职业道德良好</w:t>
            </w:r>
          </w:p>
        </w:tc>
        <w:tc>
          <w:tcPr>
            <w:tcW w:w="4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156577">
        <w:trPr>
          <w:trHeight w:val="89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5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有</w:t>
            </w:r>
            <w:r>
              <w:rPr>
                <w:rFonts w:ascii="仿宋" w:eastAsia="仿宋" w:hAnsi="仿宋" w:cs="宋体"/>
                <w:color w:val="000000"/>
                <w:kern w:val="0"/>
              </w:rPr>
              <w:t>固定的办公场所，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具有保证</w:t>
            </w:r>
            <w:r>
              <w:rPr>
                <w:rFonts w:ascii="仿宋" w:eastAsia="仿宋" w:hAnsi="仿宋" w:cs="宋体"/>
                <w:color w:val="000000"/>
                <w:kern w:val="0"/>
              </w:rPr>
              <w:t>服务顺利完成的专职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注册评估</w:t>
            </w:r>
            <w:r>
              <w:rPr>
                <w:rFonts w:ascii="仿宋" w:eastAsia="仿宋" w:hAnsi="仿宋" w:cs="宋体"/>
                <w:color w:val="000000"/>
                <w:kern w:val="0"/>
              </w:rPr>
              <w:t>师和设备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条件</w:t>
            </w:r>
          </w:p>
        </w:tc>
        <w:tc>
          <w:tcPr>
            <w:tcW w:w="4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156577">
        <w:trPr>
          <w:trHeight w:val="9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6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577" w:rsidRDefault="00F55D14" w:rsidP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为</w:t>
            </w:r>
            <w:r>
              <w:rPr>
                <w:rFonts w:ascii="仿宋" w:eastAsia="仿宋" w:hAnsi="仿宋" w:cs="宋体"/>
                <w:color w:val="000000"/>
                <w:kern w:val="0"/>
              </w:rPr>
              <w:t>拉法山公司及子公司服务的团队应保证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主办资产</w:t>
            </w:r>
            <w:r>
              <w:rPr>
                <w:rFonts w:ascii="仿宋" w:eastAsia="仿宋" w:hAnsi="仿宋" w:cs="宋体"/>
                <w:color w:val="000000"/>
                <w:kern w:val="0"/>
              </w:rPr>
              <w:t>评估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师三名以上，且主办资产评估师具有</w:t>
            </w:r>
            <w:r>
              <w:rPr>
                <w:rFonts w:ascii="仿宋" w:eastAsia="仿宋" w:hAnsi="仿宋" w:cs="宋体"/>
                <w:color w:val="000000"/>
                <w:kern w:val="0"/>
              </w:rPr>
              <w:t>3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年</w:t>
            </w:r>
            <w:r>
              <w:rPr>
                <w:rFonts w:ascii="仿宋" w:eastAsia="仿宋" w:hAnsi="仿宋" w:cs="宋体"/>
                <w:color w:val="000000"/>
                <w:kern w:val="0"/>
              </w:rPr>
              <w:t>及以上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执业</w:t>
            </w:r>
            <w:r>
              <w:rPr>
                <w:rFonts w:ascii="仿宋" w:eastAsia="仿宋" w:hAnsi="仿宋" w:cs="宋体"/>
                <w:color w:val="000000"/>
                <w:kern w:val="0"/>
              </w:rPr>
              <w:t>经验，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并</w:t>
            </w:r>
            <w:r>
              <w:rPr>
                <w:rFonts w:ascii="仿宋" w:eastAsia="仿宋" w:hAnsi="仿宋" w:cs="宋体"/>
                <w:color w:val="000000"/>
                <w:kern w:val="0"/>
              </w:rPr>
              <w:t>具有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大型国有企业</w:t>
            </w:r>
            <w:bookmarkStart w:id="0" w:name="_GoBack"/>
            <w:bookmarkEnd w:id="0"/>
            <w:r>
              <w:rPr>
                <w:rFonts w:ascii="仿宋" w:eastAsia="仿宋" w:hAnsi="仿宋" w:cs="宋体"/>
                <w:color w:val="000000"/>
                <w:kern w:val="0"/>
              </w:rPr>
              <w:t>相关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的</w:t>
            </w:r>
            <w:r>
              <w:rPr>
                <w:rFonts w:ascii="仿宋" w:eastAsia="仿宋" w:hAnsi="仿宋" w:cs="宋体"/>
                <w:color w:val="000000"/>
                <w:kern w:val="0"/>
              </w:rPr>
              <w:t>服务经验，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近</w:t>
            </w:r>
            <w:r>
              <w:rPr>
                <w:rFonts w:ascii="仿宋" w:eastAsia="仿宋" w:hAnsi="仿宋" w:cs="宋体"/>
                <w:color w:val="000000"/>
                <w:kern w:val="0"/>
              </w:rPr>
              <w:t>3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年</w:t>
            </w:r>
            <w:r>
              <w:rPr>
                <w:rFonts w:ascii="仿宋" w:eastAsia="仿宋" w:hAnsi="仿宋" w:cs="宋体"/>
                <w:color w:val="000000"/>
                <w:kern w:val="0"/>
              </w:rPr>
              <w:t>无违法违规和不良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执业</w:t>
            </w:r>
            <w:r>
              <w:rPr>
                <w:rFonts w:ascii="仿宋" w:eastAsia="仿宋" w:hAnsi="仿宋" w:cs="宋体"/>
                <w:color w:val="000000"/>
                <w:kern w:val="0"/>
              </w:rPr>
              <w:t>记录</w:t>
            </w:r>
          </w:p>
        </w:tc>
        <w:tc>
          <w:tcPr>
            <w:tcW w:w="4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156577">
        <w:trPr>
          <w:trHeight w:val="983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7</w:t>
            </w:r>
          </w:p>
        </w:tc>
        <w:tc>
          <w:tcPr>
            <w:tcW w:w="2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公司</w:t>
            </w:r>
            <w:r>
              <w:rPr>
                <w:rFonts w:ascii="仿宋" w:eastAsia="仿宋" w:hAnsi="仿宋" w:cs="宋体"/>
                <w:color w:val="000000"/>
                <w:kern w:val="0"/>
              </w:rPr>
              <w:t>最近</w:t>
            </w:r>
            <w:r>
              <w:rPr>
                <w:rFonts w:ascii="仿宋" w:eastAsia="仿宋" w:hAnsi="仿宋" w:cs="宋体"/>
                <w:color w:val="000000"/>
                <w:kern w:val="0"/>
              </w:rPr>
              <w:t>3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年</w:t>
            </w:r>
            <w:r>
              <w:rPr>
                <w:rFonts w:ascii="仿宋" w:eastAsia="仿宋" w:hAnsi="仿宋" w:cs="宋体"/>
                <w:color w:val="000000"/>
                <w:kern w:val="0"/>
              </w:rPr>
              <w:t>无重大过失及受监管机构或行政、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司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lastRenderedPageBreak/>
              <w:t>法</w:t>
            </w:r>
            <w:r>
              <w:rPr>
                <w:rFonts w:ascii="仿宋" w:eastAsia="仿宋" w:hAnsi="仿宋" w:cs="宋体"/>
                <w:color w:val="000000"/>
                <w:kern w:val="0"/>
              </w:rPr>
              <w:t>机关处罚的不良记录</w:t>
            </w:r>
          </w:p>
        </w:tc>
        <w:tc>
          <w:tcPr>
            <w:tcW w:w="4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lastRenderedPageBreak/>
              <w:t xml:space="preserve">　</w:t>
            </w:r>
          </w:p>
        </w:tc>
      </w:tr>
      <w:tr w:rsidR="00156577">
        <w:trPr>
          <w:trHeight w:val="983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lastRenderedPageBreak/>
              <w:t>8</w:t>
            </w:r>
          </w:p>
        </w:tc>
        <w:tc>
          <w:tcPr>
            <w:tcW w:w="2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577" w:rsidRDefault="00F55D1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在保证服务质量的前提下，收费价格合理，具有竞争力</w:t>
            </w:r>
          </w:p>
        </w:tc>
        <w:tc>
          <w:tcPr>
            <w:tcW w:w="4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6577" w:rsidRDefault="00156577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</w:p>
        </w:tc>
      </w:tr>
    </w:tbl>
    <w:p w:rsidR="00156577" w:rsidRDefault="00156577">
      <w:pPr>
        <w:rPr>
          <w:rFonts w:ascii="仿宋" w:eastAsia="仿宋" w:hAnsi="仿宋" w:cs="宋体"/>
          <w:color w:val="000000"/>
          <w:kern w:val="0"/>
        </w:rPr>
      </w:pPr>
    </w:p>
    <w:p w:rsidR="00156577" w:rsidRDefault="00F55D14">
      <w:pPr>
        <w:rPr>
          <w:rFonts w:ascii="仿宋" w:eastAsia="仿宋" w:hAnsi="仿宋" w:cs="宋体"/>
          <w:color w:val="000000"/>
          <w:kern w:val="0"/>
        </w:rPr>
      </w:pPr>
      <w:r>
        <w:rPr>
          <w:rFonts w:ascii="仿宋" w:eastAsia="仿宋" w:hAnsi="仿宋" w:cs="宋体" w:hint="eastAsia"/>
          <w:color w:val="000000"/>
          <w:kern w:val="0"/>
        </w:rPr>
        <w:t>注</w:t>
      </w:r>
      <w:r>
        <w:rPr>
          <w:rFonts w:ascii="仿宋" w:eastAsia="仿宋" w:hAnsi="仿宋" w:cs="宋体"/>
          <w:color w:val="000000"/>
          <w:kern w:val="0"/>
        </w:rPr>
        <w:t>：</w:t>
      </w:r>
      <w:r>
        <w:rPr>
          <w:rFonts w:ascii="仿宋" w:eastAsia="仿宋" w:hAnsi="仿宋" w:cs="宋体" w:hint="eastAsia"/>
          <w:color w:val="000000"/>
          <w:kern w:val="0"/>
        </w:rPr>
        <w:t>如内容较多可另附页。</w:t>
      </w:r>
    </w:p>
    <w:sectPr w:rsidR="001565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895F38"/>
    <w:rsid w:val="00156577"/>
    <w:rsid w:val="002D1E8A"/>
    <w:rsid w:val="008A26B4"/>
    <w:rsid w:val="00AE42C5"/>
    <w:rsid w:val="00BD6D3F"/>
    <w:rsid w:val="00EF0011"/>
    <w:rsid w:val="00F55D14"/>
    <w:rsid w:val="50336DD8"/>
    <w:rsid w:val="57895F38"/>
    <w:rsid w:val="7A7B5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  <w:style w:type="paragraph" w:styleId="a5">
    <w:name w:val="Balloon Text"/>
    <w:basedOn w:val="a"/>
    <w:link w:val="Char1"/>
    <w:rsid w:val="00F55D14"/>
    <w:rPr>
      <w:sz w:val="18"/>
      <w:szCs w:val="18"/>
    </w:rPr>
  </w:style>
  <w:style w:type="character" w:customStyle="1" w:styleId="Char1">
    <w:name w:val="批注框文本 Char"/>
    <w:basedOn w:val="a0"/>
    <w:link w:val="a5"/>
    <w:rsid w:val="00F55D1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  <w:style w:type="paragraph" w:styleId="a5">
    <w:name w:val="Balloon Text"/>
    <w:basedOn w:val="a"/>
    <w:link w:val="Char1"/>
    <w:rsid w:val="00F55D14"/>
    <w:rPr>
      <w:sz w:val="18"/>
      <w:szCs w:val="18"/>
    </w:rPr>
  </w:style>
  <w:style w:type="character" w:customStyle="1" w:styleId="Char1">
    <w:name w:val="批注框文本 Char"/>
    <w:basedOn w:val="a0"/>
    <w:link w:val="a5"/>
    <w:rsid w:val="00F55D1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79</Words>
  <Characters>454</Characters>
  <Application>Microsoft Office Word</Application>
  <DocSecurity>0</DocSecurity>
  <Lines>3</Lines>
  <Paragraphs>1</Paragraphs>
  <ScaleCrop>false</ScaleCrop>
  <Company>Www.SangSan.Cn</Company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zmy</dc:creator>
  <cp:lastModifiedBy>桑三博客</cp:lastModifiedBy>
  <cp:revision>5</cp:revision>
  <cp:lastPrinted>2019-10-21T03:05:00Z</cp:lastPrinted>
  <dcterms:created xsi:type="dcterms:W3CDTF">2019-08-30T02:57:00Z</dcterms:created>
  <dcterms:modified xsi:type="dcterms:W3CDTF">2019-10-21T03:05:00Z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2052-11.1.0.8584</vt:lpwstr>
  </property>
</Properties>
</file>