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67" w:tblpY="2553"/>
        <w:tblOverlap w:val="never"/>
        <w:tblW w:w="9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566"/>
        <w:gridCol w:w="239"/>
        <w:gridCol w:w="2167"/>
        <w:gridCol w:w="2006"/>
        <w:gridCol w:w="98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0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8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80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524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91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居住地址</w:t>
            </w:r>
          </w:p>
        </w:tc>
        <w:tc>
          <w:tcPr>
            <w:tcW w:w="6691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05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位</w:t>
            </w:r>
          </w:p>
        </w:tc>
        <w:tc>
          <w:tcPr>
            <w:tcW w:w="3972" w:type="dxa"/>
            <w:gridSpan w:val="3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行业</w:t>
            </w:r>
          </w:p>
        </w:tc>
        <w:tc>
          <w:tcPr>
            <w:tcW w:w="251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1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97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251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5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通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地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址</w:t>
            </w:r>
          </w:p>
        </w:tc>
        <w:tc>
          <w:tcPr>
            <w:tcW w:w="3972" w:type="dxa"/>
            <w:gridSpan w:val="3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97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507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申请听证会参加人（　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申请旁听人员（　）</w:t>
            </w:r>
          </w:p>
        </w:tc>
        <w:tc>
          <w:tcPr>
            <w:tcW w:w="4524" w:type="dxa"/>
            <w:gridSpan w:val="3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代表类别（　）消费者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 xml:space="preserve"> (   )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经营者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 xml:space="preserve"> (   )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专家学者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 xml:space="preserve">  (   )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机关事业单位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 xml:space="preserve">  (   )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社会组织和其他人员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请在相应代表行业前打“√”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26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40" w:firstLineChars="5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是否参加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40" w:firstLineChars="5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过听证会</w:t>
            </w:r>
          </w:p>
        </w:tc>
        <w:tc>
          <w:tcPr>
            <w:tcW w:w="2406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2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wordWrap/>
        <w:spacing w:line="400" w:lineRule="atLeast"/>
        <w:jc w:val="center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252525"/>
          <w:sz w:val="32"/>
          <w:szCs w:val="32"/>
          <w:lang w:val="en-US" w:eastAsia="zh-CN" w:bidi="ar"/>
        </w:rPr>
        <w:t>《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吉林红叶岭国家森林公园景区门票价格、景区倒站车运输价格、停车场收费标准和庆岭景区电瓶车运输价格</w:t>
      </w:r>
      <w:r>
        <w:rPr>
          <w:rFonts w:hint="eastAsia" w:ascii="宋体" w:hAnsi="宋体" w:eastAsia="宋体" w:cs="宋体"/>
          <w:b/>
          <w:bCs/>
          <w:color w:val="252525"/>
          <w:sz w:val="32"/>
          <w:szCs w:val="32"/>
          <w:lang w:val="en-US" w:eastAsia="zh-CN" w:bidi="ar"/>
        </w:rPr>
        <w:t>听证会报名表》</w:t>
      </w:r>
    </w:p>
    <w:p>
      <w:pPr>
        <w:widowControl/>
        <w:wordWrap w:val="0"/>
        <w:spacing w:line="400" w:lineRule="atLeast"/>
        <w:jc w:val="center"/>
        <w:rPr>
          <w:rFonts w:ascii="仿宋_GB2312" w:hAnsi="宋体" w:eastAsia="仿宋_GB2312" w:cs="宋体"/>
          <w:b/>
          <w:bCs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                                          </w:t>
      </w:r>
      <w:r>
        <w:rPr>
          <w:rFonts w:hint="eastAsia" w:ascii="仿宋_GB2312" w:hAnsi="宋体" w:eastAsia="仿宋_GB2312" w:cs="宋体"/>
          <w:b/>
          <w:bCs/>
          <w:kern w:val="0"/>
          <w:sz w:val="24"/>
        </w:rPr>
        <w:t>填表日期：</w:t>
      </w:r>
      <w:r>
        <w:rPr>
          <w:rFonts w:ascii="仿宋_GB2312" w:hAnsi="宋体" w:eastAsia="仿宋_GB2312" w:cs="宋体"/>
          <w:b/>
          <w:bCs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b/>
          <w:bCs/>
          <w:kern w:val="0"/>
          <w:sz w:val="24"/>
        </w:rPr>
        <w:t>年</w:t>
      </w:r>
      <w:r>
        <w:rPr>
          <w:rFonts w:ascii="仿宋_GB2312" w:hAnsi="宋体" w:eastAsia="仿宋_GB2312" w:cs="宋体"/>
          <w:b/>
          <w:bCs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b/>
          <w:bCs/>
          <w:kern w:val="0"/>
          <w:sz w:val="24"/>
        </w:rPr>
        <w:t>月</w:t>
      </w:r>
      <w:r>
        <w:rPr>
          <w:rFonts w:ascii="仿宋_GB2312" w:hAnsi="宋体" w:eastAsia="仿宋_GB2312" w:cs="宋体"/>
          <w:b/>
          <w:bCs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b/>
          <w:bCs/>
          <w:kern w:val="0"/>
          <w:sz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说明：</w:t>
      </w:r>
      <w:r>
        <w:rPr>
          <w:rFonts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、填写内容务必真实、齐全、清楚。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840" w:firstLineChars="3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、联络方式务必有效。若联系不上，视为报名无效。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840" w:firstLineChars="3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、填写表格后送至</w:t>
      </w:r>
      <w:r>
        <w:rPr>
          <w:rFonts w:hint="eastAsia" w:ascii="仿宋_GB2312" w:hAnsi="微软雅黑" w:eastAsia="仿宋_GB2312" w:cs="Arial"/>
          <w:color w:val="252525"/>
          <w:kern w:val="0"/>
          <w:sz w:val="28"/>
          <w:szCs w:val="28"/>
        </w:rPr>
        <w:t>发展和改革局价格科</w:t>
      </w:r>
      <w:r>
        <w:rPr>
          <w:rFonts w:hint="eastAsia" w:ascii="仿宋_GB2312" w:eastAsia="仿宋_GB2312"/>
          <w:sz w:val="28"/>
          <w:szCs w:val="28"/>
        </w:rPr>
        <w:t>（地址：蛟河市政府三楼）。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、报名截止后，经资格审查，选取产生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名消费者</w:t>
      </w:r>
      <w:r>
        <w:rPr>
          <w:rFonts w:hint="eastAsia" w:ascii="仿宋_GB2312" w:eastAsia="仿宋_GB2312"/>
          <w:sz w:val="28"/>
          <w:szCs w:val="28"/>
          <w:lang w:eastAsia="zh-CN"/>
        </w:rPr>
        <w:t>听证会</w:t>
      </w:r>
      <w:r>
        <w:rPr>
          <w:rFonts w:hint="eastAsia" w:ascii="仿宋_GB2312" w:eastAsia="仿宋_GB2312"/>
          <w:sz w:val="28"/>
          <w:szCs w:val="28"/>
        </w:rPr>
        <w:t>参加人。经营者、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人大代表、政协委员及政府有关部门参加人，由</w:t>
      </w:r>
      <w:r>
        <w:rPr>
          <w:rFonts w:hint="eastAsia" w:ascii="仿宋_GB2312" w:hAnsi="微软雅黑" w:eastAsia="仿宋_GB2312" w:cs="Arial"/>
          <w:color w:val="252525"/>
          <w:kern w:val="0"/>
          <w:sz w:val="28"/>
          <w:szCs w:val="28"/>
        </w:rPr>
        <w:t>发展和改革局</w:t>
      </w:r>
      <w:r>
        <w:rPr>
          <w:rFonts w:hint="eastAsia" w:ascii="仿宋_GB2312" w:eastAsia="仿宋_GB2312"/>
          <w:sz w:val="28"/>
          <w:szCs w:val="28"/>
        </w:rPr>
        <w:t>根据《政府制定价格听证办法》聘请或委托相关部门推荐产生。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141" w:leftChars="67" w:right="0" w:rightChars="0" w:firstLine="840" w:firstLineChars="300"/>
        <w:jc w:val="both"/>
        <w:textAlignment w:val="auto"/>
        <w:outlineLvl w:val="9"/>
        <w:rPr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、代表一经确定，务必保证准时参加听证会。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73" w:right="1236" w:bottom="873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395"/>
    <w:rsid w:val="000C5BF2"/>
    <w:rsid w:val="001054AC"/>
    <w:rsid w:val="00281B6B"/>
    <w:rsid w:val="003B4DCB"/>
    <w:rsid w:val="00420C75"/>
    <w:rsid w:val="004B55B1"/>
    <w:rsid w:val="004E734A"/>
    <w:rsid w:val="006B464F"/>
    <w:rsid w:val="00700D1B"/>
    <w:rsid w:val="007B2304"/>
    <w:rsid w:val="00865673"/>
    <w:rsid w:val="00866419"/>
    <w:rsid w:val="00892204"/>
    <w:rsid w:val="008F705E"/>
    <w:rsid w:val="00AF72A6"/>
    <w:rsid w:val="00B12C4E"/>
    <w:rsid w:val="00B72253"/>
    <w:rsid w:val="00C54395"/>
    <w:rsid w:val="00C65467"/>
    <w:rsid w:val="00C73C10"/>
    <w:rsid w:val="00CF3C7C"/>
    <w:rsid w:val="00D20C19"/>
    <w:rsid w:val="00D53C7A"/>
    <w:rsid w:val="00D750F3"/>
    <w:rsid w:val="00DF41F4"/>
    <w:rsid w:val="00E10D3B"/>
    <w:rsid w:val="00E47F44"/>
    <w:rsid w:val="00FC5410"/>
    <w:rsid w:val="1B671CA8"/>
    <w:rsid w:val="22D0399C"/>
    <w:rsid w:val="6DAB0493"/>
    <w:rsid w:val="7E53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4</Pages>
  <Words>195</Words>
  <Characters>1115</Characters>
  <Lines>0</Lines>
  <Paragraphs>0</Paragraphs>
  <TotalTime>29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2017-07-19T01:16:00Z</dcterms:created>
  <dc:creator>微软用户</dc:creator>
  <cp:lastModifiedBy>Administrator</cp:lastModifiedBy>
  <cp:lastPrinted>2020-07-31T06:53:52Z</cp:lastPrinted>
  <dcterms:modified xsi:type="dcterms:W3CDTF">2020-07-31T06:54:13Z</dcterms:modified>
  <dc:title>蛟河市关于召开白石山国家森林公园景区门票价格听证会的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