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0C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蛟河市统计局2025年政府信息公开工作  年度报告</w:t>
      </w:r>
    </w:p>
    <w:p w14:paraId="26966CD1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根据《中华人民共和国政府信息公开条例》规定，现公布</w:t>
      </w:r>
      <w:r>
        <w:rPr>
          <w:rFonts w:hint="eastAsia" w:ascii="宋体" w:hAnsi="宋体" w:cs="宋体"/>
          <w:sz w:val="24"/>
          <w:szCs w:val="24"/>
          <w:lang w:eastAsia="zh-CN"/>
        </w:rPr>
        <w:t>蛟河市统计局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2025年政府信息公开工作年度报告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C916E8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6CAF6D11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上级统计部门和市委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政府的正确领导下，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蛟河市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统计局严格按照《中华人民共和国政府信息公开条例》要求，紧紧围绕上级关于推进政府信息公开工作系列决策部署，着力提升本部门信息公开质量，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切实发挥统计服务的职能作用，全面推进政府信息公开工作提质增效，为全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经济社会高质量发展提供了优质统计保障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790783F4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认真贯彻落实《中华人民共和国政府信息公开条例》及相关政府信息公开要求，准确向社会公布各类信息，不断提升政府信息公开工作力度和实效</w:t>
      </w:r>
      <w:r>
        <w:rPr>
          <w:rFonts w:hint="eastAsia" w:ascii="宋体" w:hAnsi="宋体" w:eastAsia="宋体" w:cs="宋体"/>
          <w:sz w:val="24"/>
          <w:szCs w:val="24"/>
        </w:rPr>
        <w:t xml:space="preserve">。 </w:t>
      </w:r>
    </w:p>
    <w:p w14:paraId="10F36C4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结合统计部门工作实际，主动公开相关信息，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及时传达统计法规规章，做好政策解读工作，规范编制政府信息公开年度报告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68F262D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严格落实依申请公开工作要求，畅通线上线下受理渠道，规范申请接收、审核、答复全流程管理，不断提升服务精准度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87C66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持续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化政府网站信息公开平台建设，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加强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栏目维护，及时更新失效信息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389C534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积极组织相关工作人员参加政府信息公开业务培训，认真学习《中华人民共和国政府信息公开条例》等政府信息公开工作相关的法规规定。</w:t>
      </w:r>
    </w:p>
    <w:p w14:paraId="3328AB0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1F57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4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97C7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9E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4F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91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42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51C4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0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A6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6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1F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050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7A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7F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E6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3E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3A2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D4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79DA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9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C6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EB7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C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05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DEF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7A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C18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2D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1F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5488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57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06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B7D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13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F9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04F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69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07C9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C2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09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01DD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DB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8A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E4E6AF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46"/>
        <w:gridCol w:w="1886"/>
        <w:gridCol w:w="1056"/>
        <w:gridCol w:w="685"/>
        <w:gridCol w:w="685"/>
        <w:gridCol w:w="820"/>
        <w:gridCol w:w="769"/>
        <w:gridCol w:w="650"/>
        <w:gridCol w:w="1057"/>
      </w:tblGrid>
      <w:tr w14:paraId="600A5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3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7A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72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5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F7B1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8D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6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1D8F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7A4DBC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36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67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DB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B8CE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B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10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2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67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53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1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79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8846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8FC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11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2C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CC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B6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2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97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85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95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5E903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94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5B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E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17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31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D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1B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A7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4CE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A1E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A2CDD1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638699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703905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6E7BD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79D43D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655556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D521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E32F3F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09410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6F670C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38A1E0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7FA446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8CEA2D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6A2EF3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485DA3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98568E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2D3E710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E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F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1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B8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95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87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89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4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ADA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9D0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88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56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9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31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A1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14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5C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9B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7927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CD8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03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22D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77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62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67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19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F7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41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E8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A71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38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53A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F71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C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88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D3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7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7D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B0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C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391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B8D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60E3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B6E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52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84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F8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B5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CF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72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4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3AB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1E34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B8B6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04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C4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E6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32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8E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87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1F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96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CE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1A7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884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6EF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83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B4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F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62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4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D9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5D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4AA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A58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FE8F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642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3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58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2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F0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E4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3E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2D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69A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883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97D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DE4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99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CB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6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7D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0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A5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52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BA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814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D71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708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9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D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9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46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8A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0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3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76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6F7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CF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08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F4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DD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E0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91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B9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6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B3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1CF24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FAA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88B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6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42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EE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4E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D6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B3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E5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F7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0F8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BE1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5C26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EC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7E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C1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74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2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10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84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BB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E92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58B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83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21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B9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FC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9B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85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71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A9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15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3CE4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66B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53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A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222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F82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A2A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7F1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FA5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3B4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ED9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4D92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837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4AC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24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00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23A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F78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E2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1C6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2FC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FF0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167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58A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31F6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B7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C89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325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07D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9CB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2B4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40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764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9B0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A81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986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F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8E5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FA6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01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BDB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B56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900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7BF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C8B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621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CA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F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86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8D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C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83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43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F7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C1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AED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B81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8D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A1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0A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1D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EC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42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A9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03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D6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89A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33A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56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9B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74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AA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B1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01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43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5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E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7FF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BD6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FD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7F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8E1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657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992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286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8DE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D2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7DE89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FC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97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63E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85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9D9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126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24E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E76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5DF10D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4EEB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7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E3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F68E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8A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A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4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0F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5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47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A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F8C1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A6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57D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4B44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5521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2C76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8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6D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94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13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C7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28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D3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08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8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21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157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11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3D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13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0F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2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E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13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9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FB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1C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7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F2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01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3C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AF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1472A7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66A94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存在的主要问题是信息主动公开时效性不足。下步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将认真总结梳理，完善制度措施，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继续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强化政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府信息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公开工作队伍建设，主动、及时、准确公开各类政府信息，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不断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提升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公开工作水平。</w:t>
      </w:r>
    </w:p>
    <w:p w14:paraId="056DDD2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  <w:bookmarkStart w:id="0" w:name="_GoBack"/>
      <w:bookmarkEnd w:id="0"/>
    </w:p>
    <w:p w14:paraId="45603D87"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1C48"/>
    <w:rsid w:val="04E946B7"/>
    <w:rsid w:val="0DF96294"/>
    <w:rsid w:val="0FC374F5"/>
    <w:rsid w:val="14D81C48"/>
    <w:rsid w:val="1844012A"/>
    <w:rsid w:val="18B333FD"/>
    <w:rsid w:val="1C9B7764"/>
    <w:rsid w:val="1DDC5928"/>
    <w:rsid w:val="1E426E23"/>
    <w:rsid w:val="29E07C4F"/>
    <w:rsid w:val="3C491519"/>
    <w:rsid w:val="3D056903"/>
    <w:rsid w:val="3E8B7FB1"/>
    <w:rsid w:val="45CE62F6"/>
    <w:rsid w:val="502F0840"/>
    <w:rsid w:val="58580AAD"/>
    <w:rsid w:val="5BCF366A"/>
    <w:rsid w:val="5C606182"/>
    <w:rsid w:val="63F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1175</Characters>
  <Lines>0</Lines>
  <Paragraphs>0</Paragraphs>
  <TotalTime>17</TotalTime>
  <ScaleCrop>false</ScaleCrop>
  <LinksUpToDate>false</LinksUpToDate>
  <CharactersWithSpaces>1178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2025-12-30T05:57:00Z</dcterms:created>
  <dc:creator>ebcd</dc:creator>
  <cp:lastModifiedBy>一凡</cp:lastModifiedBy>
  <cp:lastPrinted>2026-01-05T00:58:21Z</cp:lastPrinted>
  <dcterms:modified xsi:type="dcterms:W3CDTF">2026-01-05T01:01:02Z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38CF9296E60340AEB725A219F44EA69E_11</vt:lpwstr>
  </property>
  <property fmtid="{D5CDD505-2E9C-101B-9397-08002B2CF9AE}" pid="4" name="KSOTemplateDocerSaveRecord">
    <vt:lpwstr>eyJoZGlkIjoiZjM1NTRjODgwNDZjZGQ1Mjg0MWUzYThhNmI0OTFlMTEiLCJ1c2VySWQiOiIxNDQ2MjcyMDk3In0=</vt:lpwstr>
  </property>
</Properties>
</file>