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8383" w14:textId="77777777" w:rsidR="002B69E9" w:rsidRDefault="002B69E9" w:rsidP="002B69E9">
      <w:pPr>
        <w:spacing w:line="560" w:lineRule="exact"/>
        <w:ind w:firstLineChars="100" w:firstLine="3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分配2025年中央财政衔接推进乡村振兴</w:t>
      </w:r>
    </w:p>
    <w:p w14:paraId="7955150C" w14:textId="77777777" w:rsidR="002B69E9" w:rsidRDefault="002B69E9" w:rsidP="002B69E9">
      <w:pPr>
        <w:spacing w:line="560" w:lineRule="exact"/>
        <w:ind w:firstLineChars="100" w:firstLine="3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补助资金明细表</w:t>
      </w:r>
    </w:p>
    <w:p w14:paraId="5015731B" w14:textId="77777777" w:rsidR="002B69E9" w:rsidRDefault="002B69E9" w:rsidP="002B69E9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1EDB57D" w14:textId="77777777" w:rsidR="002B69E9" w:rsidRDefault="002B69E9" w:rsidP="002B69E9">
      <w:pPr>
        <w:tabs>
          <w:tab w:val="left" w:pos="5488"/>
        </w:tabs>
        <w:ind w:left="210" w:hangingChars="100" w:hanging="210"/>
        <w:jc w:val="left"/>
        <w:rPr>
          <w:rFonts w:ascii="仿宋_GB2312" w:eastAsia="仿宋_GB2312" w:hAnsi="仿宋_GB2312" w:cs="仿宋_GB2312" w:hint="eastAsia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ascii="仿宋_GB2312" w:eastAsia="仿宋_GB2312" w:hAnsi="仿宋_GB2312" w:cs="仿宋_GB2312" w:hint="eastAsia"/>
        </w:rPr>
        <w:t>单位：万元</w:t>
      </w:r>
    </w:p>
    <w:tbl>
      <w:tblPr>
        <w:tblStyle w:val="af2"/>
        <w:tblW w:w="9084" w:type="dxa"/>
        <w:tblInd w:w="0" w:type="dxa"/>
        <w:tblLook w:val="0000" w:firstRow="0" w:lastRow="0" w:firstColumn="0" w:lastColumn="0" w:noHBand="0" w:noVBand="0"/>
      </w:tblPr>
      <w:tblGrid>
        <w:gridCol w:w="939"/>
        <w:gridCol w:w="990"/>
        <w:gridCol w:w="1110"/>
        <w:gridCol w:w="1065"/>
        <w:gridCol w:w="1110"/>
        <w:gridCol w:w="1065"/>
        <w:gridCol w:w="2805"/>
      </w:tblGrid>
      <w:tr w:rsidR="002B69E9" w14:paraId="116AA6E3" w14:textId="77777777" w:rsidTr="00236361">
        <w:trPr>
          <w:trHeight w:val="481"/>
        </w:trPr>
        <w:tc>
          <w:tcPr>
            <w:tcW w:w="939" w:type="dxa"/>
            <w:vMerge w:val="restart"/>
          </w:tcPr>
          <w:p w14:paraId="77585EB7" w14:textId="77777777" w:rsidR="002B69E9" w:rsidRDefault="002B69E9" w:rsidP="00236361">
            <w:pPr>
              <w:tabs>
                <w:tab w:val="left" w:pos="5488"/>
              </w:tabs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4367850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资金</w:t>
            </w:r>
          </w:p>
          <w:p w14:paraId="08B242D9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规模</w:t>
            </w:r>
          </w:p>
        </w:tc>
        <w:tc>
          <w:tcPr>
            <w:tcW w:w="4350" w:type="dxa"/>
            <w:gridSpan w:val="4"/>
            <w:vAlign w:val="center"/>
          </w:tcPr>
          <w:p w14:paraId="39BB31A2" w14:textId="77777777" w:rsidR="002B69E9" w:rsidRDefault="002B69E9" w:rsidP="00236361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</w:t>
            </w:r>
          </w:p>
        </w:tc>
        <w:tc>
          <w:tcPr>
            <w:tcW w:w="2805" w:type="dxa"/>
            <w:vMerge w:val="restart"/>
            <w:vAlign w:val="center"/>
          </w:tcPr>
          <w:p w14:paraId="5D6BF389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资金用途</w:t>
            </w:r>
          </w:p>
        </w:tc>
      </w:tr>
      <w:tr w:rsidR="002B69E9" w14:paraId="3245C92F" w14:textId="77777777" w:rsidTr="00236361">
        <w:trPr>
          <w:trHeight w:val="601"/>
        </w:trPr>
        <w:tc>
          <w:tcPr>
            <w:tcW w:w="939" w:type="dxa"/>
            <w:vMerge/>
          </w:tcPr>
          <w:p w14:paraId="43911D51" w14:textId="77777777" w:rsidR="002B69E9" w:rsidRDefault="002B69E9" w:rsidP="00236361">
            <w:pPr>
              <w:tabs>
                <w:tab w:val="left" w:pos="5488"/>
              </w:tabs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311E97E0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DB531FB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中央安排</w:t>
            </w:r>
          </w:p>
        </w:tc>
        <w:tc>
          <w:tcPr>
            <w:tcW w:w="1065" w:type="dxa"/>
            <w:vAlign w:val="center"/>
          </w:tcPr>
          <w:p w14:paraId="2B4B6092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省级安排</w:t>
            </w:r>
          </w:p>
        </w:tc>
        <w:tc>
          <w:tcPr>
            <w:tcW w:w="1110" w:type="dxa"/>
            <w:vAlign w:val="center"/>
          </w:tcPr>
          <w:p w14:paraId="05C49A95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市级安排</w:t>
            </w:r>
          </w:p>
        </w:tc>
        <w:tc>
          <w:tcPr>
            <w:tcW w:w="1065" w:type="dxa"/>
            <w:vAlign w:val="center"/>
          </w:tcPr>
          <w:p w14:paraId="626AFBED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县级安排</w:t>
            </w:r>
          </w:p>
        </w:tc>
        <w:tc>
          <w:tcPr>
            <w:tcW w:w="2805" w:type="dxa"/>
            <w:vMerge/>
            <w:vAlign w:val="center"/>
          </w:tcPr>
          <w:p w14:paraId="3D4F9CF9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B69E9" w14:paraId="05B1939B" w14:textId="77777777" w:rsidTr="00236361">
        <w:trPr>
          <w:trHeight w:val="661"/>
        </w:trPr>
        <w:tc>
          <w:tcPr>
            <w:tcW w:w="939" w:type="dxa"/>
            <w:vAlign w:val="center"/>
          </w:tcPr>
          <w:p w14:paraId="3A43E9EA" w14:textId="77777777" w:rsidR="002B69E9" w:rsidRDefault="002B69E9" w:rsidP="00236361">
            <w:pPr>
              <w:tabs>
                <w:tab w:val="left" w:pos="5488"/>
              </w:tabs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合 计：</w:t>
            </w:r>
          </w:p>
        </w:tc>
        <w:tc>
          <w:tcPr>
            <w:tcW w:w="990" w:type="dxa"/>
            <w:vAlign w:val="center"/>
          </w:tcPr>
          <w:p w14:paraId="5A7187AE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240</w:t>
            </w:r>
          </w:p>
        </w:tc>
        <w:tc>
          <w:tcPr>
            <w:tcW w:w="1110" w:type="dxa"/>
            <w:vAlign w:val="center"/>
          </w:tcPr>
          <w:p w14:paraId="506EF79A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240</w:t>
            </w:r>
          </w:p>
        </w:tc>
        <w:tc>
          <w:tcPr>
            <w:tcW w:w="1065" w:type="dxa"/>
            <w:vAlign w:val="center"/>
          </w:tcPr>
          <w:p w14:paraId="4C1D9D2C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7236CBD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50F5AA4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0915001A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B69E9" w14:paraId="580B5533" w14:textId="77777777" w:rsidTr="00236361">
        <w:trPr>
          <w:trHeight w:val="780"/>
        </w:trPr>
        <w:tc>
          <w:tcPr>
            <w:tcW w:w="939" w:type="dxa"/>
            <w:vAlign w:val="center"/>
          </w:tcPr>
          <w:p w14:paraId="08785098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船营区</w:t>
            </w:r>
          </w:p>
        </w:tc>
        <w:tc>
          <w:tcPr>
            <w:tcW w:w="990" w:type="dxa"/>
            <w:vAlign w:val="center"/>
          </w:tcPr>
          <w:p w14:paraId="0AB87BF0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60</w:t>
            </w:r>
          </w:p>
        </w:tc>
        <w:tc>
          <w:tcPr>
            <w:tcW w:w="1110" w:type="dxa"/>
            <w:vAlign w:val="center"/>
          </w:tcPr>
          <w:p w14:paraId="627759D0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60</w:t>
            </w:r>
          </w:p>
        </w:tc>
        <w:tc>
          <w:tcPr>
            <w:tcW w:w="1065" w:type="dxa"/>
            <w:vAlign w:val="center"/>
          </w:tcPr>
          <w:p w14:paraId="17BD602C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71F4921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6456C53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1059973A" w14:textId="77777777" w:rsidR="002B69E9" w:rsidRDefault="002B69E9" w:rsidP="00236361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2B69E9" w14:paraId="3F5C9077" w14:textId="77777777" w:rsidTr="00236361">
        <w:trPr>
          <w:trHeight w:val="727"/>
        </w:trPr>
        <w:tc>
          <w:tcPr>
            <w:tcW w:w="939" w:type="dxa"/>
            <w:vAlign w:val="center"/>
          </w:tcPr>
          <w:p w14:paraId="45D06A28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昌邑区</w:t>
            </w:r>
          </w:p>
        </w:tc>
        <w:tc>
          <w:tcPr>
            <w:tcW w:w="990" w:type="dxa"/>
            <w:vAlign w:val="center"/>
          </w:tcPr>
          <w:p w14:paraId="67855832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60</w:t>
            </w:r>
          </w:p>
        </w:tc>
        <w:tc>
          <w:tcPr>
            <w:tcW w:w="1110" w:type="dxa"/>
            <w:vAlign w:val="center"/>
          </w:tcPr>
          <w:p w14:paraId="019563F0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60</w:t>
            </w:r>
          </w:p>
        </w:tc>
        <w:tc>
          <w:tcPr>
            <w:tcW w:w="1065" w:type="dxa"/>
            <w:vAlign w:val="center"/>
          </w:tcPr>
          <w:p w14:paraId="5B27A5A2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B0A2194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EB6F504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7BE29AE0" w14:textId="77777777" w:rsidR="002B69E9" w:rsidRDefault="002B69E9" w:rsidP="00236361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2B69E9" w14:paraId="2A2C76A7" w14:textId="77777777" w:rsidTr="00236361">
        <w:trPr>
          <w:trHeight w:val="727"/>
        </w:trPr>
        <w:tc>
          <w:tcPr>
            <w:tcW w:w="939" w:type="dxa"/>
            <w:vAlign w:val="center"/>
          </w:tcPr>
          <w:p w14:paraId="5D1F0044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龙潭区</w:t>
            </w:r>
          </w:p>
        </w:tc>
        <w:tc>
          <w:tcPr>
            <w:tcW w:w="990" w:type="dxa"/>
            <w:vAlign w:val="center"/>
          </w:tcPr>
          <w:p w14:paraId="095A2525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60</w:t>
            </w:r>
          </w:p>
        </w:tc>
        <w:tc>
          <w:tcPr>
            <w:tcW w:w="1110" w:type="dxa"/>
            <w:vAlign w:val="center"/>
          </w:tcPr>
          <w:p w14:paraId="624FBA41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60</w:t>
            </w:r>
          </w:p>
        </w:tc>
        <w:tc>
          <w:tcPr>
            <w:tcW w:w="1065" w:type="dxa"/>
            <w:vAlign w:val="center"/>
          </w:tcPr>
          <w:p w14:paraId="27A94A33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490404D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CFF7F2C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00BE937B" w14:textId="77777777" w:rsidR="002B69E9" w:rsidRDefault="002B69E9" w:rsidP="00236361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  <w:tr w:rsidR="002B69E9" w14:paraId="37B1F6C1" w14:textId="77777777" w:rsidTr="00236361">
        <w:trPr>
          <w:trHeight w:val="827"/>
        </w:trPr>
        <w:tc>
          <w:tcPr>
            <w:tcW w:w="939" w:type="dxa"/>
            <w:vAlign w:val="center"/>
          </w:tcPr>
          <w:p w14:paraId="06D0BB84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丰满区</w:t>
            </w:r>
          </w:p>
        </w:tc>
        <w:tc>
          <w:tcPr>
            <w:tcW w:w="990" w:type="dxa"/>
            <w:vAlign w:val="center"/>
          </w:tcPr>
          <w:p w14:paraId="10B66393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60</w:t>
            </w:r>
          </w:p>
        </w:tc>
        <w:tc>
          <w:tcPr>
            <w:tcW w:w="1110" w:type="dxa"/>
            <w:vAlign w:val="center"/>
          </w:tcPr>
          <w:p w14:paraId="4016CB77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60</w:t>
            </w:r>
          </w:p>
        </w:tc>
        <w:tc>
          <w:tcPr>
            <w:tcW w:w="1065" w:type="dxa"/>
            <w:vAlign w:val="center"/>
          </w:tcPr>
          <w:p w14:paraId="45887A3F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FC69529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0550A4E" w14:textId="77777777" w:rsidR="002B69E9" w:rsidRDefault="002B69E9" w:rsidP="00236361">
            <w:pPr>
              <w:tabs>
                <w:tab w:val="left" w:pos="5488"/>
              </w:tabs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05" w:type="dxa"/>
            <w:vAlign w:val="center"/>
          </w:tcPr>
          <w:p w14:paraId="797925F4" w14:textId="77777777" w:rsidR="002B69E9" w:rsidRDefault="002B69E9" w:rsidP="00236361">
            <w:pPr>
              <w:tabs>
                <w:tab w:val="left" w:pos="5488"/>
              </w:tabs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巩固拓展脱贫攻坚成果和乡村振兴任务</w:t>
            </w:r>
          </w:p>
        </w:tc>
      </w:tr>
    </w:tbl>
    <w:p w14:paraId="4154205B" w14:textId="77777777" w:rsidR="002B69E9" w:rsidRDefault="002B69E9" w:rsidP="002B69E9"/>
    <w:p w14:paraId="66E4F158" w14:textId="77777777" w:rsidR="00F8640A" w:rsidRPr="002B69E9" w:rsidRDefault="00F8640A">
      <w:pPr>
        <w:rPr>
          <w:rFonts w:hint="eastAsia"/>
        </w:rPr>
      </w:pPr>
    </w:p>
    <w:sectPr w:rsidR="00F8640A" w:rsidRPr="002B69E9" w:rsidSect="002B69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C4685" w14:textId="77777777" w:rsidR="00045943" w:rsidRDefault="00045943" w:rsidP="002B69E9">
      <w:pPr>
        <w:rPr>
          <w:rFonts w:hint="eastAsia"/>
        </w:rPr>
      </w:pPr>
      <w:r>
        <w:separator/>
      </w:r>
    </w:p>
  </w:endnote>
  <w:endnote w:type="continuationSeparator" w:id="0">
    <w:p w14:paraId="6D0F9AB0" w14:textId="77777777" w:rsidR="00045943" w:rsidRDefault="00045943" w:rsidP="002B69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4562B" w14:textId="77777777" w:rsidR="00045943" w:rsidRDefault="00045943" w:rsidP="002B69E9">
      <w:pPr>
        <w:rPr>
          <w:rFonts w:hint="eastAsia"/>
        </w:rPr>
      </w:pPr>
      <w:r>
        <w:separator/>
      </w:r>
    </w:p>
  </w:footnote>
  <w:footnote w:type="continuationSeparator" w:id="0">
    <w:p w14:paraId="55E64FC5" w14:textId="77777777" w:rsidR="00045943" w:rsidRDefault="00045943" w:rsidP="002B69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A0"/>
    <w:rsid w:val="00045943"/>
    <w:rsid w:val="000A73A0"/>
    <w:rsid w:val="002B69E9"/>
    <w:rsid w:val="0073626A"/>
    <w:rsid w:val="00CD1EEA"/>
    <w:rsid w:val="00D66170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E20906-26FF-4CD0-A9E7-6DA9398A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E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7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73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73A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69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B69E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B6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B69E9"/>
    <w:rPr>
      <w:sz w:val="18"/>
      <w:szCs w:val="18"/>
    </w:rPr>
  </w:style>
  <w:style w:type="table" w:styleId="af2">
    <w:name w:val="Table Grid"/>
    <w:basedOn w:val="a1"/>
    <w:qFormat/>
    <w:rsid w:val="002B69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158</Characters>
  <Application>Microsoft Office Word</Application>
  <DocSecurity>0</DocSecurity>
  <Lines>31</Lines>
  <Paragraphs>22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252695124@qq.com</dc:creator>
  <cp:keywords/>
  <dc:description/>
  <cp:lastModifiedBy>252695124@qq.com</cp:lastModifiedBy>
  <cp:revision>2</cp:revision>
  <dcterms:created xsi:type="dcterms:W3CDTF">2025-06-11T05:58:00Z</dcterms:created>
  <dcterms:modified xsi:type="dcterms:W3CDTF">2025-06-11T05:58:00Z</dcterms:modified>
</cp:coreProperties>
</file>