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住 所 证 明 表</w:t>
      </w:r>
    </w:p>
    <w:tbl>
      <w:tblPr>
        <w:tblStyle w:val="3"/>
        <w:tblW w:w="885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76"/>
        <w:gridCol w:w="758"/>
        <w:gridCol w:w="3876"/>
        <w:gridCol w:w="804"/>
        <w:gridCol w:w="243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7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办公场所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地址</w:t>
            </w:r>
          </w:p>
        </w:tc>
        <w:tc>
          <w:tcPr>
            <w:tcW w:w="38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吉林市XX区XX路XX号</w:t>
            </w:r>
          </w:p>
        </w:tc>
        <w:tc>
          <w:tcPr>
            <w:tcW w:w="80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邮编</w:t>
            </w:r>
          </w:p>
        </w:tc>
        <w:tc>
          <w:tcPr>
            <w:tcW w:w="243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73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办公场所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面积</w:t>
            </w:r>
          </w:p>
        </w:tc>
        <w:tc>
          <w:tcPr>
            <w:tcW w:w="7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平方米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734" w:type="dxa"/>
            <w:gridSpan w:val="2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产权单位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名称</w:t>
            </w:r>
          </w:p>
        </w:tc>
        <w:tc>
          <w:tcPr>
            <w:tcW w:w="3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XX</w:t>
            </w:r>
            <w:r>
              <w:rPr>
                <w:rFonts w:hint="eastAsia" w:eastAsia="仿宋_GB2312"/>
                <w:sz w:val="28"/>
                <w:szCs w:val="28"/>
              </w:rPr>
              <w:t>公司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邮编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734" w:type="dxa"/>
            <w:gridSpan w:val="2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电话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249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产</w:t>
            </w:r>
          </w:p>
          <w:p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权</w:t>
            </w:r>
          </w:p>
          <w:p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单</w:t>
            </w:r>
          </w:p>
          <w:p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位</w:t>
            </w:r>
          </w:p>
          <w:p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证</w:t>
            </w:r>
          </w:p>
          <w:p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明</w:t>
            </w:r>
          </w:p>
        </w:tc>
        <w:tc>
          <w:tcPr>
            <w:tcW w:w="78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beforeLines="100" w:line="5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上述场所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eastAsia="仿宋_GB2312"/>
                <w:sz w:val="28"/>
                <w:szCs w:val="28"/>
              </w:rPr>
              <w:t>间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平方米产权系我单位所有，现租赁（划拔、出借）给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>吉林市XX协会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eastAsia="仿宋_GB2312"/>
                <w:sz w:val="28"/>
                <w:szCs w:val="28"/>
              </w:rPr>
              <w:t>（社团）独立使用，使用期限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eastAsia="仿宋_GB2312"/>
                <w:sz w:val="28"/>
                <w:szCs w:val="28"/>
              </w:rPr>
              <w:t>日至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eastAsia="仿宋_GB2312"/>
                <w:sz w:val="28"/>
                <w:szCs w:val="28"/>
              </w:rPr>
              <w:t>日（一年以上）。</w:t>
            </w:r>
          </w:p>
          <w:p>
            <w:p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特此证明。</w:t>
            </w:r>
          </w:p>
          <w:p>
            <w:p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产权单位经办人签名：</w:t>
            </w:r>
            <w:r>
              <w:rPr>
                <w:rFonts w:eastAsia="仿宋_GB2312"/>
                <w:sz w:val="28"/>
                <w:szCs w:val="28"/>
              </w:rPr>
              <w:t xml:space="preserve">                   </w:t>
            </w:r>
            <w:r>
              <w:rPr>
                <w:rFonts w:hint="eastAsia" w:eastAsia="仿宋_GB2312"/>
                <w:sz w:val="28"/>
                <w:szCs w:val="28"/>
              </w:rPr>
              <w:t>产权单位盖章</w:t>
            </w: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0" w:firstLineChars="20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hint="eastAsia"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hint="eastAsia" w:eastAsia="仿宋_GB2312"/>
                <w:sz w:val="28"/>
                <w:szCs w:val="28"/>
              </w:rPr>
              <w:t>日</w:t>
            </w:r>
          </w:p>
          <w:p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2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备注</w:t>
            </w:r>
          </w:p>
        </w:tc>
        <w:tc>
          <w:tcPr>
            <w:tcW w:w="78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1、须另附用房合同、产权证明等证明材料</w:t>
            </w:r>
          </w:p>
          <w:p>
            <w:pPr>
              <w:spacing w:line="3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2、</w:t>
            </w:r>
            <w:r>
              <w:rPr>
                <w:rFonts w:eastAsia="仿宋_GB2312"/>
                <w:sz w:val="28"/>
                <w:szCs w:val="28"/>
              </w:rPr>
              <w:t>社会团体法人在改变办公地址的30日内应向原登记管理机关办理变更登记并重新填报此表。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7A227E8"/>
    <w:rsid w:val="000A0F44"/>
    <w:rsid w:val="005A1CD9"/>
    <w:rsid w:val="37A227E8"/>
    <w:rsid w:val="6D535020"/>
    <w:rsid w:val="7C31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7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204</Words>
  <Characters>136</Characters>
  <Lines>1</Lines>
  <Paragraphs>1</Paragraphs>
  <TotalTime>0</TotalTime>
  <ScaleCrop>false</ScaleCrop>
  <LinksUpToDate>false</LinksUpToDate>
  <CharactersWithSpaces>339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2018-04-24T02:43:00Z</dcterms:created>
  <dc:creator>win7</dc:creator>
  <cp:lastModifiedBy>李可心</cp:lastModifiedBy>
  <dcterms:modified xsi:type="dcterms:W3CDTF">2018-04-28T06:03:56Z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