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0A4B" w14:textId="361F0546" w:rsidR="008D5CED" w:rsidRPr="00217118" w:rsidRDefault="00000000" w:rsidP="00217118">
      <w:pPr>
        <w:spacing w:line="640" w:lineRule="exact"/>
        <w:jc w:val="center"/>
        <w:rPr>
          <w:rFonts w:ascii="新宋体" w:eastAsia="新宋体" w:hAnsi="新宋体"/>
          <w:sz w:val="44"/>
          <w:szCs w:val="44"/>
          <w:lang w:eastAsia="zh-CN"/>
        </w:rPr>
      </w:pPr>
      <w:r w:rsidRPr="00217118">
        <w:rPr>
          <w:rFonts w:ascii="新宋体" w:eastAsia="新宋体" w:hAnsi="新宋体" w:hint="eastAsia"/>
          <w:sz w:val="44"/>
          <w:szCs w:val="44"/>
          <w:lang w:eastAsia="zh-CN"/>
        </w:rPr>
        <w:t>关于完善全市事业单位工作人员岗位聘用工作的意见</w:t>
      </w:r>
    </w:p>
    <w:p w14:paraId="0ADBC54D" w14:textId="77777777" w:rsidR="008D5CED" w:rsidRPr="00217118" w:rsidRDefault="00000000" w:rsidP="00217118">
      <w:pPr>
        <w:spacing w:line="640" w:lineRule="exact"/>
        <w:jc w:val="center"/>
        <w:rPr>
          <w:rFonts w:ascii="楷体" w:eastAsia="楷体" w:hAnsi="楷体"/>
          <w:sz w:val="28"/>
          <w:szCs w:val="28"/>
          <w:lang w:eastAsia="zh-CN"/>
        </w:rPr>
      </w:pPr>
      <w:proofErr w:type="gramStart"/>
      <w:r w:rsidRPr="00217118">
        <w:rPr>
          <w:rFonts w:ascii="楷体" w:eastAsia="楷体" w:hAnsi="楷体" w:hint="eastAsia"/>
          <w:sz w:val="28"/>
          <w:szCs w:val="28"/>
          <w:lang w:eastAsia="zh-CN"/>
        </w:rPr>
        <w:t>吉市人</w:t>
      </w:r>
      <w:proofErr w:type="gramEnd"/>
      <w:r w:rsidRPr="00217118">
        <w:rPr>
          <w:rFonts w:ascii="楷体" w:eastAsia="楷体" w:hAnsi="楷体" w:hint="eastAsia"/>
          <w:sz w:val="28"/>
          <w:szCs w:val="28"/>
          <w:lang w:eastAsia="zh-CN"/>
        </w:rPr>
        <w:t>社联发〔2014〕19号</w:t>
      </w:r>
    </w:p>
    <w:p w14:paraId="463F58C9" w14:textId="77777777" w:rsidR="00217118" w:rsidRDefault="00217118" w:rsidP="00217118">
      <w:pPr>
        <w:pStyle w:val="a3"/>
        <w:spacing w:before="0" w:line="640" w:lineRule="exact"/>
        <w:ind w:left="0"/>
        <w:jc w:val="both"/>
        <w:rPr>
          <w:sz w:val="32"/>
          <w:szCs w:val="32"/>
          <w:lang w:eastAsia="zh-CN"/>
        </w:rPr>
      </w:pPr>
    </w:p>
    <w:p w14:paraId="2C2CDD96" w14:textId="2B967626" w:rsidR="008D5CED" w:rsidRPr="00217118" w:rsidRDefault="00000000" w:rsidP="00217118">
      <w:pPr>
        <w:pStyle w:val="a3"/>
        <w:spacing w:before="0" w:line="640" w:lineRule="exact"/>
        <w:ind w:left="0"/>
        <w:jc w:val="both"/>
        <w:rPr>
          <w:sz w:val="32"/>
          <w:szCs w:val="32"/>
          <w:lang w:eastAsia="zh-CN"/>
        </w:rPr>
      </w:pPr>
      <w:r w:rsidRPr="00217118">
        <w:rPr>
          <w:sz w:val="32"/>
          <w:szCs w:val="32"/>
          <w:lang w:eastAsia="zh-CN"/>
        </w:rPr>
        <w:t>各县（市）区委组织部、人力资源和社会保障局，市直各部门，市委、市政府各直属事业单位：</w:t>
      </w:r>
    </w:p>
    <w:p w14:paraId="63CA1A14" w14:textId="6DD53F06" w:rsidR="008D5CED" w:rsidRPr="00217118" w:rsidRDefault="00000000" w:rsidP="00217118">
      <w:pPr>
        <w:pStyle w:val="a3"/>
        <w:spacing w:before="0" w:line="640" w:lineRule="exact"/>
        <w:ind w:left="0" w:firstLineChars="200" w:firstLine="650"/>
        <w:jc w:val="both"/>
        <w:rPr>
          <w:sz w:val="32"/>
          <w:szCs w:val="32"/>
          <w:lang w:eastAsia="zh-CN"/>
        </w:rPr>
      </w:pPr>
      <w:r w:rsidRPr="00217118">
        <w:rPr>
          <w:spacing w:val="5"/>
          <w:sz w:val="32"/>
          <w:szCs w:val="32"/>
          <w:lang w:eastAsia="zh-CN"/>
        </w:rPr>
        <w:t>根据《事业单位人事管理条例》、《国务院办公厅转发人事部〈关于在事业单位试行人员聘用制度的意</w:t>
      </w:r>
      <w:r w:rsidRPr="00217118">
        <w:rPr>
          <w:spacing w:val="6"/>
          <w:sz w:val="32"/>
          <w:szCs w:val="32"/>
          <w:lang w:eastAsia="zh-CN"/>
        </w:rPr>
        <w:t>见〉的通知》（国办发〔</w:t>
      </w:r>
      <w:r w:rsidRPr="00217118">
        <w:rPr>
          <w:rFonts w:ascii="Times New Roman" w:eastAsia="Times New Roman"/>
          <w:spacing w:val="3"/>
          <w:sz w:val="32"/>
          <w:szCs w:val="32"/>
          <w:lang w:eastAsia="zh-CN"/>
        </w:rPr>
        <w:t>2002</w:t>
      </w:r>
      <w:r w:rsidRPr="00217118">
        <w:rPr>
          <w:spacing w:val="6"/>
          <w:sz w:val="32"/>
          <w:szCs w:val="32"/>
          <w:lang w:eastAsia="zh-CN"/>
        </w:rPr>
        <w:t>〕</w:t>
      </w:r>
      <w:r w:rsidRPr="00217118">
        <w:rPr>
          <w:rFonts w:ascii="Times New Roman" w:eastAsia="Times New Roman"/>
          <w:spacing w:val="3"/>
          <w:sz w:val="32"/>
          <w:szCs w:val="32"/>
          <w:lang w:eastAsia="zh-CN"/>
        </w:rPr>
        <w:t>35</w:t>
      </w:r>
      <w:r w:rsidRPr="00217118">
        <w:rPr>
          <w:spacing w:val="6"/>
          <w:sz w:val="32"/>
          <w:szCs w:val="32"/>
          <w:lang w:eastAsia="zh-CN"/>
        </w:rPr>
        <w:t>号）</w:t>
      </w:r>
      <w:r w:rsidRPr="00217118">
        <w:rPr>
          <w:spacing w:val="5"/>
          <w:sz w:val="32"/>
          <w:szCs w:val="32"/>
          <w:lang w:eastAsia="zh-CN"/>
        </w:rPr>
        <w:t>、《省委办公厅、省人民政府办公厅关于印发〈吉林省事业单位分类实</w:t>
      </w:r>
      <w:r w:rsidRPr="00217118">
        <w:rPr>
          <w:spacing w:val="6"/>
          <w:sz w:val="32"/>
          <w:szCs w:val="32"/>
          <w:lang w:eastAsia="zh-CN"/>
        </w:rPr>
        <w:t>施方案〉和五个配套文件的通知》（</w:t>
      </w:r>
      <w:proofErr w:type="gramStart"/>
      <w:r w:rsidRPr="00217118">
        <w:rPr>
          <w:spacing w:val="6"/>
          <w:sz w:val="32"/>
          <w:szCs w:val="32"/>
          <w:lang w:eastAsia="zh-CN"/>
        </w:rPr>
        <w:t>吉办发</w:t>
      </w:r>
      <w:proofErr w:type="gramEnd"/>
      <w:r w:rsidRPr="00217118">
        <w:rPr>
          <w:spacing w:val="6"/>
          <w:sz w:val="32"/>
          <w:szCs w:val="32"/>
          <w:lang w:eastAsia="zh-CN"/>
        </w:rPr>
        <w:t>〔</w:t>
      </w:r>
      <w:r w:rsidRPr="00217118">
        <w:rPr>
          <w:rFonts w:ascii="Times New Roman" w:eastAsia="Times New Roman"/>
          <w:spacing w:val="3"/>
          <w:sz w:val="32"/>
          <w:szCs w:val="32"/>
          <w:lang w:eastAsia="zh-CN"/>
        </w:rPr>
        <w:t>2013</w:t>
      </w:r>
      <w:r w:rsidRPr="00217118">
        <w:rPr>
          <w:spacing w:val="6"/>
          <w:sz w:val="32"/>
          <w:szCs w:val="32"/>
          <w:lang w:eastAsia="zh-CN"/>
        </w:rPr>
        <w:t>〕</w:t>
      </w:r>
      <w:r w:rsidRPr="00217118">
        <w:rPr>
          <w:rFonts w:ascii="Times New Roman" w:eastAsia="Times New Roman"/>
          <w:spacing w:val="3"/>
          <w:sz w:val="32"/>
          <w:szCs w:val="32"/>
          <w:lang w:eastAsia="zh-CN"/>
        </w:rPr>
        <w:t>28</w:t>
      </w:r>
      <w:r w:rsidRPr="00217118">
        <w:rPr>
          <w:spacing w:val="6"/>
          <w:sz w:val="32"/>
          <w:szCs w:val="32"/>
          <w:lang w:eastAsia="zh-CN"/>
        </w:rPr>
        <w:t>号）</w:t>
      </w:r>
      <w:r w:rsidRPr="00217118">
        <w:rPr>
          <w:spacing w:val="5"/>
          <w:sz w:val="32"/>
          <w:szCs w:val="32"/>
          <w:lang w:eastAsia="zh-CN"/>
        </w:rPr>
        <w:t>和《省委组织部、省人力资源和社会保障厅关于印</w:t>
      </w:r>
      <w:r w:rsidRPr="00217118">
        <w:rPr>
          <w:spacing w:val="6"/>
          <w:sz w:val="32"/>
          <w:szCs w:val="32"/>
          <w:lang w:eastAsia="zh-CN"/>
        </w:rPr>
        <w:t>发〈吉林省事业单位岗位设置管理实施意见（试行）〉的通知》（吉人社联字〔</w:t>
      </w:r>
      <w:r w:rsidRPr="00217118">
        <w:rPr>
          <w:rFonts w:ascii="Times New Roman" w:eastAsia="Times New Roman"/>
          <w:spacing w:val="3"/>
          <w:sz w:val="32"/>
          <w:szCs w:val="32"/>
          <w:lang w:eastAsia="zh-CN"/>
        </w:rPr>
        <w:t>2009</w:t>
      </w:r>
      <w:r w:rsidRPr="00217118">
        <w:rPr>
          <w:spacing w:val="6"/>
          <w:sz w:val="32"/>
          <w:szCs w:val="32"/>
          <w:lang w:eastAsia="zh-CN"/>
        </w:rPr>
        <w:t>〕</w:t>
      </w:r>
      <w:r w:rsidRPr="00217118">
        <w:rPr>
          <w:rFonts w:ascii="Times New Roman" w:eastAsia="Times New Roman"/>
          <w:spacing w:val="3"/>
          <w:sz w:val="32"/>
          <w:szCs w:val="32"/>
          <w:lang w:eastAsia="zh-CN"/>
        </w:rPr>
        <w:t>25</w:t>
      </w:r>
      <w:r w:rsidRPr="00217118">
        <w:rPr>
          <w:spacing w:val="6"/>
          <w:sz w:val="32"/>
          <w:szCs w:val="32"/>
          <w:lang w:eastAsia="zh-CN"/>
        </w:rPr>
        <w:t>号）</w:t>
      </w:r>
      <w:r w:rsidRPr="00217118">
        <w:rPr>
          <w:spacing w:val="5"/>
          <w:sz w:val="32"/>
          <w:szCs w:val="32"/>
          <w:lang w:eastAsia="zh-CN"/>
        </w:rPr>
        <w:t>、《关于印发</w:t>
      </w:r>
      <w:r w:rsidRPr="00217118">
        <w:rPr>
          <w:sz w:val="32"/>
          <w:szCs w:val="32"/>
          <w:lang w:eastAsia="zh-CN"/>
        </w:rPr>
        <w:t>〈关于完善全省事业单位工作人员岗位聘用工作的意见〉的通知》（吉人社联字〔</w:t>
      </w:r>
      <w:r w:rsidRPr="00217118">
        <w:rPr>
          <w:rFonts w:ascii="Times New Roman" w:eastAsia="Times New Roman"/>
          <w:sz w:val="32"/>
          <w:szCs w:val="32"/>
          <w:lang w:eastAsia="zh-CN"/>
        </w:rPr>
        <w:t>2014</w:t>
      </w:r>
      <w:r w:rsidRPr="00217118">
        <w:rPr>
          <w:sz w:val="32"/>
          <w:szCs w:val="32"/>
          <w:lang w:eastAsia="zh-CN"/>
        </w:rPr>
        <w:t>〕</w:t>
      </w:r>
      <w:r w:rsidRPr="00217118">
        <w:rPr>
          <w:rFonts w:ascii="Times New Roman" w:eastAsia="Times New Roman"/>
          <w:sz w:val="32"/>
          <w:szCs w:val="32"/>
          <w:lang w:eastAsia="zh-CN"/>
        </w:rPr>
        <w:t>39</w:t>
      </w:r>
      <w:r w:rsidRPr="00217118">
        <w:rPr>
          <w:sz w:val="32"/>
          <w:szCs w:val="32"/>
          <w:lang w:eastAsia="zh-CN"/>
        </w:rPr>
        <w:t>号）等法规和有关文件精神，就完善我市事业单位工作人员岗位聘用工作提出如下意见：</w:t>
      </w:r>
    </w:p>
    <w:p w14:paraId="5B5764CE"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一、指导思想</w:t>
      </w:r>
    </w:p>
    <w:p w14:paraId="42C3101F"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以邓小平理论和</w:t>
      </w:r>
      <w:r w:rsidRPr="00217118">
        <w:rPr>
          <w:rFonts w:ascii="Times New Roman" w:eastAsia="Times New Roman" w:hAnsi="Times New Roman"/>
          <w:sz w:val="32"/>
          <w:szCs w:val="32"/>
          <w:lang w:eastAsia="zh-CN"/>
        </w:rPr>
        <w:t>“</w:t>
      </w:r>
      <w:r w:rsidRPr="00217118">
        <w:rPr>
          <w:sz w:val="32"/>
          <w:szCs w:val="32"/>
          <w:lang w:eastAsia="zh-CN"/>
        </w:rPr>
        <w:t>三个代表</w:t>
      </w:r>
      <w:r w:rsidRPr="00217118">
        <w:rPr>
          <w:rFonts w:ascii="Times New Roman" w:eastAsia="Times New Roman" w:hAnsi="Times New Roman"/>
          <w:sz w:val="32"/>
          <w:szCs w:val="32"/>
          <w:lang w:eastAsia="zh-CN"/>
        </w:rPr>
        <w:t>”</w:t>
      </w:r>
      <w:r w:rsidRPr="00217118">
        <w:rPr>
          <w:sz w:val="32"/>
          <w:szCs w:val="32"/>
          <w:lang w:eastAsia="zh-CN"/>
        </w:rPr>
        <w:t>重要思想为指导，深入贯彻落实科学发展观，遵循事业单位人才成长特点和发展规律，树立正确的用人导向，激励优秀人才脱颖而出，逐步形成人员能进能出、职务能上能下、待遇能高能低  的良好用人机制，切实推进事业单位工作人员由身份管理向岗位管理转变，由固定用人向合同用人转变，促进  全市社会公共事业健康发展。</w:t>
      </w:r>
    </w:p>
    <w:p w14:paraId="504E5492"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二、基本原则</w:t>
      </w:r>
    </w:p>
    <w:p w14:paraId="680F40AD"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（一）坚持党管干部、党</w:t>
      </w:r>
      <w:proofErr w:type="gramStart"/>
      <w:r w:rsidRPr="00217118">
        <w:rPr>
          <w:sz w:val="32"/>
          <w:szCs w:val="32"/>
          <w:lang w:eastAsia="zh-CN"/>
        </w:rPr>
        <w:t>管人才</w:t>
      </w:r>
      <w:proofErr w:type="gramEnd"/>
      <w:r w:rsidRPr="00217118">
        <w:rPr>
          <w:sz w:val="32"/>
          <w:szCs w:val="32"/>
          <w:lang w:eastAsia="zh-CN"/>
        </w:rPr>
        <w:t>的原则；</w:t>
      </w:r>
    </w:p>
    <w:p w14:paraId="2C310C4F"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（二）坚持任人唯贤、德才兼备、注重实绩的原则；</w:t>
      </w:r>
    </w:p>
    <w:p w14:paraId="70B1F5E8"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（三）坚持民主、公开、竞争、择优的原则；</w:t>
      </w:r>
    </w:p>
    <w:p w14:paraId="7633C2DC"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lastRenderedPageBreak/>
        <w:t>（四）坚持宏观管理与落实单位用人自主权相结合的原则。</w:t>
      </w:r>
    </w:p>
    <w:p w14:paraId="3AC75C3F"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三、实施范围</w:t>
      </w:r>
    </w:p>
    <w:p w14:paraId="0D2AAD23"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全市除参照公务员法管理以外的事业单位工作人员岗位聘用工作适用本意见。由各级党委组织部门或事业单位主管部门管理的事业单位领导人员的产生和任用方式另有规定的，按照有关规定执行。法律、法规对事业单位产生岗位人选另有规定的，从其规定。</w:t>
      </w:r>
    </w:p>
    <w:p w14:paraId="3940DFCC"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本意见所称岗位聘用，是指事业单位内部根据岗位需要的资格条件，按照管理权限和规定的程序，打破原有人员身份界限，通过推荐、竞聘、测评等方式，产生岗位聘用人选的选人用人工作过程。</w:t>
      </w:r>
    </w:p>
    <w:p w14:paraId="08D664E9"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岗位聘用必须在党委组织、政府人力资源和社会保障部门核准的岗位总量、结构比例和最高等级范围内进行。</w:t>
      </w:r>
    </w:p>
    <w:p w14:paraId="23EA0348"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事业单位组织岗位聘用一般应在本单位范围内进行。规模小、人员少、由主管部门集中进行岗位设置和岗位聘用的事业单位，在符合相关规定的情况下</w:t>
      </w:r>
      <w:r w:rsidRPr="00217118">
        <w:rPr>
          <w:color w:val="151616"/>
          <w:sz w:val="32"/>
          <w:szCs w:val="32"/>
          <w:lang w:eastAsia="zh-CN"/>
        </w:rPr>
        <w:t>，</w:t>
      </w:r>
      <w:r w:rsidRPr="00217118">
        <w:rPr>
          <w:sz w:val="32"/>
          <w:szCs w:val="32"/>
          <w:lang w:eastAsia="zh-CN"/>
        </w:rPr>
        <w:t>根据工作需要可以在同一主管部门所属事业单位范围内集中组织岗位聘用。</w:t>
      </w:r>
    </w:p>
    <w:p w14:paraId="638CA351"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事业单位有下列情形之一的，应当按照相关程序组织岗位聘用：</w:t>
      </w:r>
    </w:p>
    <w:p w14:paraId="2562432D"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（一）事业单位新设岗位或者出现岗位空缺，拟从单位内部产生岗位人选的；</w:t>
      </w:r>
    </w:p>
    <w:p w14:paraId="2D9CF080" w14:textId="77777777" w:rsid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（二）事业单位出现分立、合并、职能调整、岗位设置调整或聘用期满等情况，需要对工作人员进行重新定岗的；</w:t>
      </w:r>
    </w:p>
    <w:p w14:paraId="1E4BB948" w14:textId="08EE00AF"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（三）需要组织岗位聘用的其他情形。</w:t>
      </w:r>
    </w:p>
    <w:p w14:paraId="5A0FC0A4"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下列情形可以不组织岗位聘用，由聘用单位按相关规定直接聘用人员：</w:t>
      </w:r>
    </w:p>
    <w:p w14:paraId="295E4A57"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（一）确定不宜在单位内部公开信息的涉密岗位人选的；</w:t>
      </w:r>
    </w:p>
    <w:p w14:paraId="2156C1A0"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（二）</w:t>
      </w:r>
      <w:proofErr w:type="gramStart"/>
      <w:r w:rsidRPr="00217118">
        <w:rPr>
          <w:sz w:val="32"/>
          <w:szCs w:val="32"/>
          <w:lang w:eastAsia="zh-CN"/>
        </w:rPr>
        <w:t>因岗位</w:t>
      </w:r>
      <w:proofErr w:type="gramEnd"/>
      <w:r w:rsidRPr="00217118">
        <w:rPr>
          <w:sz w:val="32"/>
          <w:szCs w:val="32"/>
          <w:lang w:eastAsia="zh-CN"/>
        </w:rPr>
        <w:t>特殊或岗位所需任职条件特殊，不宜通过按程序组织岗位聘用产生岗位人选的；</w:t>
      </w:r>
    </w:p>
    <w:p w14:paraId="184EDEAF"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lastRenderedPageBreak/>
        <w:t>（三）聘用合同到期按规定续聘的；</w:t>
      </w:r>
    </w:p>
    <w:p w14:paraId="24C1A4F6"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（四）不宜组织岗位聘用的其他情形。</w:t>
      </w:r>
    </w:p>
    <w:p w14:paraId="33E22C7D"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四、聘用条件</w:t>
      </w:r>
    </w:p>
    <w:p w14:paraId="2CCD2351" w14:textId="78C31771" w:rsidR="008D5CED" w:rsidRPr="00217118" w:rsidRDefault="00000000" w:rsidP="00217118">
      <w:pPr>
        <w:spacing w:line="640" w:lineRule="exact"/>
        <w:ind w:firstLineChars="200" w:firstLine="735"/>
        <w:jc w:val="both"/>
        <w:rPr>
          <w:rFonts w:ascii="宋体"/>
          <w:sz w:val="32"/>
          <w:szCs w:val="32"/>
          <w:lang w:eastAsia="zh-CN"/>
        </w:rPr>
      </w:pPr>
      <w:r w:rsidRPr="00217118">
        <w:rPr>
          <w:rFonts w:ascii="宋体" w:eastAsia="宋体" w:hint="eastAsia"/>
          <w:w w:val="115"/>
          <w:sz w:val="32"/>
          <w:szCs w:val="32"/>
          <w:lang w:eastAsia="zh-CN"/>
        </w:rPr>
        <w:t>（一）基本任职条件</w:t>
      </w:r>
    </w:p>
    <w:p w14:paraId="54D0A880"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参加岗位聘用的应当是事业单位在册的正式工作人员，并具备下列基本任职条件：</w:t>
      </w:r>
    </w:p>
    <w:p w14:paraId="63DD1AAD"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1</w:t>
      </w:r>
      <w:r w:rsidRPr="00217118">
        <w:rPr>
          <w:sz w:val="32"/>
          <w:szCs w:val="32"/>
          <w:lang w:eastAsia="zh-CN"/>
        </w:rPr>
        <w:t>、遵纪守法，具有良好的品行；</w:t>
      </w:r>
    </w:p>
    <w:p w14:paraId="3455596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2</w:t>
      </w:r>
      <w:r w:rsidRPr="00217118">
        <w:rPr>
          <w:sz w:val="32"/>
          <w:szCs w:val="32"/>
          <w:lang w:eastAsia="zh-CN"/>
        </w:rPr>
        <w:t>、具备岗位所需的学历、专业、技能等方面的资格条件；</w:t>
      </w:r>
    </w:p>
    <w:p w14:paraId="4954B118" w14:textId="77777777" w:rsidR="008D5CED" w:rsidRPr="00217118" w:rsidRDefault="00000000" w:rsidP="00217118">
      <w:pPr>
        <w:pStyle w:val="a3"/>
        <w:spacing w:before="0" w:line="640" w:lineRule="exact"/>
        <w:ind w:left="0" w:firstLineChars="200" w:firstLine="646"/>
        <w:jc w:val="both"/>
        <w:rPr>
          <w:sz w:val="32"/>
          <w:szCs w:val="32"/>
          <w:lang w:eastAsia="zh-CN"/>
        </w:rPr>
      </w:pPr>
      <w:r w:rsidRPr="00217118">
        <w:rPr>
          <w:rFonts w:ascii="Times New Roman" w:eastAsia="Times New Roman"/>
          <w:spacing w:val="3"/>
          <w:sz w:val="32"/>
          <w:szCs w:val="32"/>
          <w:lang w:eastAsia="zh-CN"/>
        </w:rPr>
        <w:t>3</w:t>
      </w:r>
      <w:r w:rsidRPr="00217118">
        <w:rPr>
          <w:spacing w:val="5"/>
          <w:sz w:val="32"/>
          <w:szCs w:val="32"/>
          <w:lang w:eastAsia="zh-CN"/>
        </w:rPr>
        <w:t>、适应岗位要求的身体条件。</w:t>
      </w:r>
    </w:p>
    <w:p w14:paraId="511AC148" w14:textId="77777777" w:rsidR="008D5CED" w:rsidRPr="00217118" w:rsidRDefault="00000000" w:rsidP="00217118">
      <w:pPr>
        <w:spacing w:line="640" w:lineRule="exact"/>
        <w:ind w:firstLineChars="200" w:firstLine="730"/>
        <w:jc w:val="both"/>
        <w:rPr>
          <w:rFonts w:ascii="宋体" w:eastAsia="宋体" w:hint="eastAsia"/>
          <w:sz w:val="32"/>
          <w:szCs w:val="32"/>
          <w:lang w:eastAsia="zh-CN"/>
        </w:rPr>
      </w:pPr>
      <w:r w:rsidRPr="00217118">
        <w:rPr>
          <w:rFonts w:ascii="宋体" w:eastAsia="宋体" w:hint="eastAsia"/>
          <w:spacing w:val="15"/>
          <w:w w:val="110"/>
          <w:sz w:val="32"/>
          <w:szCs w:val="32"/>
          <w:lang w:eastAsia="zh-CN"/>
        </w:rPr>
        <w:t>（二）管理岗位基本任职条</w:t>
      </w:r>
      <w:r w:rsidRPr="00217118">
        <w:rPr>
          <w:rFonts w:ascii="宋体" w:eastAsia="宋体" w:hint="eastAsia"/>
          <w:w w:val="110"/>
          <w:sz w:val="32"/>
          <w:szCs w:val="32"/>
          <w:lang w:eastAsia="zh-CN"/>
        </w:rPr>
        <w:t>件</w:t>
      </w:r>
    </w:p>
    <w:p w14:paraId="0A75BFA6"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聘任管理岗位，一般应具有中专以上文化程度，其中六级以上职员岗位，一般应具有大学专科以上文化程度；四级以上职员岗位，一般应具有大学本科以上文化程度。</w:t>
      </w:r>
    </w:p>
    <w:p w14:paraId="62460AA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市直事业单位各等级职员岗位的基本任职条件是：</w:t>
      </w:r>
    </w:p>
    <w:p w14:paraId="3412E60F" w14:textId="2734DC82" w:rsidR="008D5CED" w:rsidRPr="00217118" w:rsidRDefault="00217118" w:rsidP="00217118">
      <w:pPr>
        <w:spacing w:line="640" w:lineRule="exact"/>
        <w:ind w:firstLineChars="200" w:firstLine="640"/>
        <w:jc w:val="both"/>
        <w:rPr>
          <w:rFonts w:ascii="宋体" w:eastAsia="宋体" w:hint="eastAsia"/>
          <w:sz w:val="32"/>
          <w:szCs w:val="32"/>
          <w:lang w:eastAsia="zh-CN"/>
        </w:rPr>
      </w:pPr>
      <w:r w:rsidRPr="00217118">
        <w:rPr>
          <w:rFonts w:ascii="Times New Roman" w:eastAsia="Times New Roman"/>
          <w:sz w:val="32"/>
          <w:szCs w:val="32"/>
          <w:lang w:eastAsia="zh-CN"/>
        </w:rPr>
        <w:t>1</w:t>
      </w:r>
      <w:r w:rsidRPr="00217118">
        <w:rPr>
          <w:sz w:val="32"/>
          <w:szCs w:val="32"/>
          <w:lang w:eastAsia="zh-CN"/>
        </w:rPr>
        <w:t>、</w:t>
      </w:r>
      <w:r w:rsidR="00000000" w:rsidRPr="00217118">
        <w:rPr>
          <w:rFonts w:ascii="宋体" w:eastAsia="宋体" w:hint="eastAsia"/>
          <w:spacing w:val="15"/>
          <w:w w:val="110"/>
          <w:sz w:val="32"/>
          <w:szCs w:val="32"/>
          <w:lang w:eastAsia="zh-CN"/>
        </w:rPr>
        <w:t>四级职员基本任职条件</w:t>
      </w:r>
      <w:r w:rsidR="00000000" w:rsidRPr="00217118">
        <w:rPr>
          <w:rFonts w:ascii="宋体" w:eastAsia="宋体" w:hint="eastAsia"/>
          <w:w w:val="185"/>
          <w:sz w:val="32"/>
          <w:szCs w:val="32"/>
          <w:lang w:eastAsia="zh-CN"/>
        </w:rPr>
        <w:t>：</w:t>
      </w:r>
    </w:p>
    <w:p w14:paraId="541094E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按照国家和省、市有关规定执行。</w:t>
      </w:r>
    </w:p>
    <w:p w14:paraId="1B2E533E" w14:textId="0236EC8D" w:rsidR="008D5CED" w:rsidRPr="00217118" w:rsidRDefault="00217118" w:rsidP="00217118">
      <w:pPr>
        <w:spacing w:line="640" w:lineRule="exact"/>
        <w:ind w:firstLineChars="200" w:firstLine="640"/>
        <w:jc w:val="both"/>
        <w:rPr>
          <w:rFonts w:ascii="宋体" w:eastAsia="宋体" w:hint="eastAsia"/>
          <w:sz w:val="32"/>
          <w:szCs w:val="32"/>
          <w:lang w:eastAsia="zh-CN"/>
        </w:rPr>
      </w:pPr>
      <w:r w:rsidRPr="00217118">
        <w:rPr>
          <w:rFonts w:ascii="Times New Roman" w:eastAsia="Times New Roman"/>
          <w:sz w:val="32"/>
          <w:szCs w:val="32"/>
          <w:lang w:eastAsia="zh-CN"/>
        </w:rPr>
        <w:t>2</w:t>
      </w:r>
      <w:r w:rsidRPr="00217118">
        <w:rPr>
          <w:sz w:val="32"/>
          <w:szCs w:val="32"/>
          <w:lang w:eastAsia="zh-CN"/>
        </w:rPr>
        <w:t>、</w:t>
      </w:r>
      <w:r w:rsidR="00000000" w:rsidRPr="00217118">
        <w:rPr>
          <w:rFonts w:ascii="宋体" w:eastAsia="宋体" w:hint="eastAsia"/>
          <w:spacing w:val="15"/>
          <w:w w:val="110"/>
          <w:sz w:val="32"/>
          <w:szCs w:val="32"/>
          <w:lang w:eastAsia="zh-CN"/>
        </w:rPr>
        <w:t>五级职员基本任职条件</w:t>
      </w:r>
      <w:r w:rsidR="00000000" w:rsidRPr="00217118">
        <w:rPr>
          <w:rFonts w:ascii="宋体" w:eastAsia="宋体" w:hint="eastAsia"/>
          <w:w w:val="185"/>
          <w:sz w:val="32"/>
          <w:szCs w:val="32"/>
          <w:lang w:eastAsia="zh-CN"/>
        </w:rPr>
        <w:t>：</w:t>
      </w:r>
    </w:p>
    <w:p w14:paraId="5B3C30C3"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承担领导职责的五级职员应符合下列基本任职条件之一：</w:t>
      </w:r>
    </w:p>
    <w:p w14:paraId="2F278E5E" w14:textId="77777777" w:rsidR="008D5CED" w:rsidRPr="00217118" w:rsidRDefault="00000000" w:rsidP="00217118">
      <w:pPr>
        <w:pStyle w:val="a4"/>
        <w:numPr>
          <w:ilvl w:val="0"/>
          <w:numId w:val="8"/>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聘任承担领导职责的六级职员岗位满</w:t>
      </w:r>
      <w:r w:rsidRPr="00217118">
        <w:rPr>
          <w:rFonts w:ascii="Times New Roman" w:eastAsia="Times New Roman"/>
          <w:spacing w:val="3"/>
          <w:sz w:val="32"/>
          <w:szCs w:val="32"/>
          <w:lang w:eastAsia="zh-CN"/>
        </w:rPr>
        <w:t>2</w:t>
      </w:r>
      <w:r w:rsidRPr="00217118">
        <w:rPr>
          <w:spacing w:val="3"/>
          <w:sz w:val="32"/>
          <w:szCs w:val="32"/>
          <w:lang w:eastAsia="zh-CN"/>
        </w:rPr>
        <w:t>年；</w:t>
      </w:r>
    </w:p>
    <w:p w14:paraId="1B8D8AB6" w14:textId="77777777" w:rsidR="008D5CED" w:rsidRPr="00217118" w:rsidRDefault="00000000" w:rsidP="00217118">
      <w:pPr>
        <w:pStyle w:val="a4"/>
        <w:numPr>
          <w:ilvl w:val="0"/>
          <w:numId w:val="8"/>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聘任承担其他管理任务的六级职员岗位满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200F2470" w14:textId="77777777" w:rsidR="008D5CED" w:rsidRPr="00217118" w:rsidRDefault="00000000" w:rsidP="00217118">
      <w:pPr>
        <w:pStyle w:val="a4"/>
        <w:numPr>
          <w:ilvl w:val="0"/>
          <w:numId w:val="8"/>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聘任专业技术四级及以上岗位；</w:t>
      </w:r>
    </w:p>
    <w:p w14:paraId="7FF598A0" w14:textId="77777777" w:rsidR="008D5CED" w:rsidRPr="00217118" w:rsidRDefault="00000000" w:rsidP="00217118">
      <w:pPr>
        <w:pStyle w:val="a4"/>
        <w:numPr>
          <w:ilvl w:val="0"/>
          <w:numId w:val="8"/>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聘任专业技术五级及以上岗位满</w:t>
      </w:r>
      <w:r w:rsidRPr="00217118">
        <w:rPr>
          <w:rFonts w:ascii="Times New Roman" w:eastAsia="Times New Roman"/>
          <w:spacing w:val="3"/>
          <w:sz w:val="32"/>
          <w:szCs w:val="32"/>
          <w:lang w:eastAsia="zh-CN"/>
        </w:rPr>
        <w:t>2</w:t>
      </w:r>
      <w:r w:rsidRPr="00217118">
        <w:rPr>
          <w:spacing w:val="3"/>
          <w:sz w:val="32"/>
          <w:szCs w:val="32"/>
          <w:lang w:eastAsia="zh-CN"/>
        </w:rPr>
        <w:t>年；</w:t>
      </w:r>
    </w:p>
    <w:p w14:paraId="0BED3E52" w14:textId="77777777" w:rsidR="008D5CED" w:rsidRPr="00217118" w:rsidRDefault="00000000" w:rsidP="00217118">
      <w:pPr>
        <w:pStyle w:val="a4"/>
        <w:numPr>
          <w:ilvl w:val="0"/>
          <w:numId w:val="8"/>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聘任专业技术六级及以上岗位满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277C7D92" w14:textId="77777777" w:rsidR="008D5CED" w:rsidRPr="00217118" w:rsidRDefault="00000000" w:rsidP="00217118">
      <w:pPr>
        <w:pStyle w:val="a4"/>
        <w:numPr>
          <w:ilvl w:val="0"/>
          <w:numId w:val="8"/>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聘任专业技术七级及以上岗位满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6DEA2334"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lastRenderedPageBreak/>
        <w:t>承担其他管理任务的五级职员应符合下列基本任职条件之一：</w:t>
      </w:r>
    </w:p>
    <w:p w14:paraId="4A556193" w14:textId="77777777" w:rsidR="008D5CED" w:rsidRPr="00217118" w:rsidRDefault="00000000" w:rsidP="00217118">
      <w:pPr>
        <w:pStyle w:val="a4"/>
        <w:numPr>
          <w:ilvl w:val="0"/>
          <w:numId w:val="7"/>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聘任六级职员岗位满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488D1C98" w14:textId="77777777" w:rsidR="008D5CED" w:rsidRPr="00217118" w:rsidRDefault="00000000" w:rsidP="00217118">
      <w:pPr>
        <w:pStyle w:val="a4"/>
        <w:numPr>
          <w:ilvl w:val="0"/>
          <w:numId w:val="7"/>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聘任专业技术四级及以上岗位；</w:t>
      </w:r>
    </w:p>
    <w:p w14:paraId="688EC50A" w14:textId="77777777" w:rsidR="008D5CED" w:rsidRPr="00217118" w:rsidRDefault="00000000" w:rsidP="00217118">
      <w:pPr>
        <w:pStyle w:val="a4"/>
        <w:numPr>
          <w:ilvl w:val="0"/>
          <w:numId w:val="7"/>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聘任专业技术五级及以上岗位满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4829F7F5" w14:textId="77777777" w:rsidR="008D5CED" w:rsidRPr="00217118" w:rsidRDefault="00000000" w:rsidP="00217118">
      <w:pPr>
        <w:pStyle w:val="a4"/>
        <w:numPr>
          <w:ilvl w:val="0"/>
          <w:numId w:val="7"/>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聘任专业技术六级及以上岗位满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0D1A5E5B" w14:textId="77777777" w:rsidR="008D5CED" w:rsidRPr="00217118" w:rsidRDefault="00000000" w:rsidP="00217118">
      <w:pPr>
        <w:pStyle w:val="a4"/>
        <w:numPr>
          <w:ilvl w:val="0"/>
          <w:numId w:val="7"/>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聘任专业技术七级及以上岗位满</w:t>
      </w:r>
      <w:r w:rsidRPr="00217118">
        <w:rPr>
          <w:rFonts w:ascii="Times New Roman" w:eastAsia="Times New Roman"/>
          <w:spacing w:val="3"/>
          <w:sz w:val="32"/>
          <w:szCs w:val="32"/>
          <w:lang w:eastAsia="zh-CN"/>
        </w:rPr>
        <w:t>5</w:t>
      </w:r>
      <w:r w:rsidRPr="00217118">
        <w:rPr>
          <w:spacing w:val="3"/>
          <w:sz w:val="32"/>
          <w:szCs w:val="32"/>
          <w:lang w:eastAsia="zh-CN"/>
        </w:rPr>
        <w:t>年。</w:t>
      </w:r>
    </w:p>
    <w:p w14:paraId="47A26F32" w14:textId="0415A9DE" w:rsidR="008D5CED" w:rsidRPr="00217118" w:rsidRDefault="00217118" w:rsidP="00217118">
      <w:pPr>
        <w:spacing w:line="640" w:lineRule="exact"/>
        <w:ind w:firstLineChars="200" w:firstLine="646"/>
        <w:jc w:val="both"/>
        <w:rPr>
          <w:rFonts w:ascii="宋体" w:eastAsia="宋体" w:hint="eastAsia"/>
          <w:sz w:val="32"/>
          <w:szCs w:val="32"/>
          <w:lang w:eastAsia="zh-CN"/>
        </w:rPr>
      </w:pPr>
      <w:r w:rsidRPr="00217118">
        <w:rPr>
          <w:rFonts w:ascii="Times New Roman" w:eastAsia="Times New Roman"/>
          <w:spacing w:val="3"/>
          <w:sz w:val="32"/>
          <w:szCs w:val="32"/>
          <w:lang w:eastAsia="zh-CN"/>
        </w:rPr>
        <w:t>3</w:t>
      </w:r>
      <w:r w:rsidRPr="00217118">
        <w:rPr>
          <w:spacing w:val="5"/>
          <w:sz w:val="32"/>
          <w:szCs w:val="32"/>
          <w:lang w:eastAsia="zh-CN"/>
        </w:rPr>
        <w:t>、</w:t>
      </w:r>
      <w:r w:rsidR="00000000" w:rsidRPr="00217118">
        <w:rPr>
          <w:rFonts w:ascii="宋体" w:eastAsia="宋体" w:hint="eastAsia"/>
          <w:spacing w:val="15"/>
          <w:w w:val="110"/>
          <w:sz w:val="32"/>
          <w:szCs w:val="32"/>
          <w:lang w:eastAsia="zh-CN"/>
        </w:rPr>
        <w:t>六级职员基本任职条件</w:t>
      </w:r>
      <w:r w:rsidR="00000000" w:rsidRPr="00217118">
        <w:rPr>
          <w:rFonts w:ascii="宋体" w:eastAsia="宋体" w:hint="eastAsia"/>
          <w:w w:val="185"/>
          <w:sz w:val="32"/>
          <w:szCs w:val="32"/>
          <w:lang w:eastAsia="zh-CN"/>
        </w:rPr>
        <w:t>：</w:t>
      </w:r>
    </w:p>
    <w:p w14:paraId="3D90BC76"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承担领导职责的六级职员应符合下列基本任职条件之一：</w:t>
      </w:r>
    </w:p>
    <w:p w14:paraId="749AD8E6" w14:textId="77777777" w:rsidR="008D5CED" w:rsidRPr="00217118" w:rsidRDefault="00000000" w:rsidP="00217118">
      <w:pPr>
        <w:pStyle w:val="a4"/>
        <w:numPr>
          <w:ilvl w:val="0"/>
          <w:numId w:val="6"/>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聘任承担领导职责的七级职员岗位满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0DE15A04" w14:textId="77777777" w:rsidR="008D5CED" w:rsidRPr="00217118" w:rsidRDefault="00000000" w:rsidP="00217118">
      <w:pPr>
        <w:pStyle w:val="a4"/>
        <w:numPr>
          <w:ilvl w:val="0"/>
          <w:numId w:val="6"/>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聘任承担其他管理任务的七级职员岗位满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1947164F" w14:textId="77777777" w:rsidR="008D5CED" w:rsidRPr="00217118" w:rsidRDefault="00000000" w:rsidP="00217118">
      <w:pPr>
        <w:pStyle w:val="a4"/>
        <w:numPr>
          <w:ilvl w:val="0"/>
          <w:numId w:val="6"/>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聘任专业技术七级及以上岗位；</w:t>
      </w:r>
    </w:p>
    <w:p w14:paraId="572F99C8" w14:textId="77777777" w:rsidR="008D5CED" w:rsidRPr="00217118" w:rsidRDefault="00000000" w:rsidP="00217118">
      <w:pPr>
        <w:pStyle w:val="a4"/>
        <w:numPr>
          <w:ilvl w:val="0"/>
          <w:numId w:val="6"/>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聘任专业技术八级及以上岗位满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582B79A0" w14:textId="77777777" w:rsidR="008D5CED" w:rsidRPr="00217118" w:rsidRDefault="00000000" w:rsidP="00217118">
      <w:pPr>
        <w:pStyle w:val="a4"/>
        <w:numPr>
          <w:ilvl w:val="0"/>
          <w:numId w:val="6"/>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聘任专业技术九级及以上岗位满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16E5E584" w14:textId="77777777" w:rsidR="008D5CED" w:rsidRPr="00217118" w:rsidRDefault="00000000" w:rsidP="00217118">
      <w:pPr>
        <w:pStyle w:val="a4"/>
        <w:numPr>
          <w:ilvl w:val="0"/>
          <w:numId w:val="6"/>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聘任专业技术十级及以上岗位满</w:t>
      </w:r>
      <w:r w:rsidRPr="00217118">
        <w:rPr>
          <w:rFonts w:ascii="Times New Roman" w:eastAsia="Times New Roman"/>
          <w:spacing w:val="3"/>
          <w:sz w:val="32"/>
          <w:szCs w:val="32"/>
          <w:lang w:eastAsia="zh-CN"/>
        </w:rPr>
        <w:t>5</w:t>
      </w:r>
      <w:r w:rsidRPr="00217118">
        <w:rPr>
          <w:spacing w:val="6"/>
          <w:sz w:val="32"/>
          <w:szCs w:val="32"/>
          <w:lang w:eastAsia="zh-CN"/>
        </w:rPr>
        <w:t>年（仅限于岗位核定后首个聘期）</w:t>
      </w:r>
      <w:r w:rsidRPr="00217118">
        <w:rPr>
          <w:sz w:val="32"/>
          <w:szCs w:val="32"/>
          <w:lang w:eastAsia="zh-CN"/>
        </w:rPr>
        <w:t>。</w:t>
      </w:r>
      <w:r w:rsidRPr="00217118">
        <w:rPr>
          <w:spacing w:val="5"/>
          <w:sz w:val="32"/>
          <w:szCs w:val="32"/>
          <w:lang w:eastAsia="zh-CN"/>
        </w:rPr>
        <w:t>承担其他管理任务的六级职员应符合下列基本任职条件之一：</w:t>
      </w:r>
    </w:p>
    <w:p w14:paraId="0CA2AC22" w14:textId="77777777" w:rsidR="008D5CED" w:rsidRPr="00217118" w:rsidRDefault="00000000" w:rsidP="00217118">
      <w:pPr>
        <w:pStyle w:val="a4"/>
        <w:numPr>
          <w:ilvl w:val="0"/>
          <w:numId w:val="5"/>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聘任七级职员岗位满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57B24A26" w14:textId="77777777" w:rsidR="008D5CED" w:rsidRPr="00217118" w:rsidRDefault="00000000" w:rsidP="00217118">
      <w:pPr>
        <w:pStyle w:val="a4"/>
        <w:numPr>
          <w:ilvl w:val="0"/>
          <w:numId w:val="5"/>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聘任专业技术七级及以上岗位；</w:t>
      </w:r>
    </w:p>
    <w:p w14:paraId="6DD37DAD" w14:textId="77777777" w:rsidR="008D5CED" w:rsidRPr="00217118" w:rsidRDefault="00000000" w:rsidP="00217118">
      <w:pPr>
        <w:pStyle w:val="a4"/>
        <w:numPr>
          <w:ilvl w:val="0"/>
          <w:numId w:val="5"/>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聘任专业技术八级及以上岗位满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658948EF" w14:textId="77777777" w:rsidR="008D5CED" w:rsidRPr="00217118" w:rsidRDefault="00000000" w:rsidP="00217118">
      <w:pPr>
        <w:pStyle w:val="a4"/>
        <w:numPr>
          <w:ilvl w:val="0"/>
          <w:numId w:val="5"/>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聘任专业技术九级及以上岗位满</w:t>
      </w:r>
      <w:r w:rsidRPr="00217118">
        <w:rPr>
          <w:rFonts w:ascii="Times New Roman" w:eastAsia="Times New Roman"/>
          <w:spacing w:val="3"/>
          <w:sz w:val="32"/>
          <w:szCs w:val="32"/>
          <w:lang w:eastAsia="zh-CN"/>
        </w:rPr>
        <w:t>4</w:t>
      </w:r>
      <w:r w:rsidRPr="00217118">
        <w:rPr>
          <w:spacing w:val="3"/>
          <w:sz w:val="32"/>
          <w:szCs w:val="32"/>
          <w:lang w:eastAsia="zh-CN"/>
        </w:rPr>
        <w:t>年；</w:t>
      </w:r>
    </w:p>
    <w:p w14:paraId="5EBFF906" w14:textId="77777777" w:rsidR="008D5CED" w:rsidRPr="00217118" w:rsidRDefault="00000000" w:rsidP="00217118">
      <w:pPr>
        <w:pStyle w:val="a4"/>
        <w:numPr>
          <w:ilvl w:val="0"/>
          <w:numId w:val="5"/>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聘任专业技术十级及以上岗位满</w:t>
      </w:r>
      <w:r w:rsidRPr="00217118">
        <w:rPr>
          <w:rFonts w:ascii="Times New Roman" w:eastAsia="Times New Roman"/>
          <w:spacing w:val="3"/>
          <w:sz w:val="32"/>
          <w:szCs w:val="32"/>
          <w:lang w:eastAsia="zh-CN"/>
        </w:rPr>
        <w:t>5</w:t>
      </w:r>
      <w:r w:rsidRPr="00217118">
        <w:rPr>
          <w:spacing w:val="6"/>
          <w:sz w:val="32"/>
          <w:szCs w:val="32"/>
          <w:lang w:eastAsia="zh-CN"/>
        </w:rPr>
        <w:t>年（仅限于岗位核定后首个聘期）</w:t>
      </w:r>
      <w:r w:rsidRPr="00217118">
        <w:rPr>
          <w:sz w:val="32"/>
          <w:szCs w:val="32"/>
          <w:lang w:eastAsia="zh-CN"/>
        </w:rPr>
        <w:t>。</w:t>
      </w:r>
    </w:p>
    <w:p w14:paraId="05C15338" w14:textId="1AC2B73C" w:rsidR="008D5CED" w:rsidRPr="00217118" w:rsidRDefault="00217118" w:rsidP="00217118">
      <w:pPr>
        <w:spacing w:line="640" w:lineRule="exact"/>
        <w:ind w:firstLineChars="200" w:firstLine="713"/>
        <w:jc w:val="both"/>
        <w:rPr>
          <w:rFonts w:ascii="宋体" w:eastAsia="宋体" w:hint="eastAsia"/>
          <w:sz w:val="32"/>
          <w:szCs w:val="32"/>
          <w:lang w:eastAsia="zh-CN"/>
        </w:rPr>
      </w:pPr>
      <w:r>
        <w:rPr>
          <w:rFonts w:ascii="Times New Roman" w:eastAsia="Times New Roman"/>
          <w:b/>
          <w:spacing w:val="3"/>
          <w:w w:val="110"/>
          <w:sz w:val="32"/>
          <w:szCs w:val="32"/>
          <w:lang w:eastAsia="zh-CN"/>
        </w:rPr>
        <w:t>4</w:t>
      </w:r>
      <w:r>
        <w:rPr>
          <w:rFonts w:ascii="宋体" w:eastAsia="宋体" w:hAnsi="宋体" w:cs="宋体" w:hint="eastAsia"/>
          <w:b/>
          <w:spacing w:val="3"/>
          <w:w w:val="110"/>
          <w:sz w:val="32"/>
          <w:szCs w:val="32"/>
          <w:lang w:eastAsia="zh-CN"/>
        </w:rPr>
        <w:t>、</w:t>
      </w:r>
      <w:r w:rsidR="00000000" w:rsidRPr="00217118">
        <w:rPr>
          <w:rFonts w:ascii="宋体" w:eastAsia="宋体" w:hint="eastAsia"/>
          <w:spacing w:val="15"/>
          <w:w w:val="110"/>
          <w:sz w:val="32"/>
          <w:szCs w:val="32"/>
          <w:lang w:eastAsia="zh-CN"/>
        </w:rPr>
        <w:t>七级职员应符合下列基本任职条件之一</w:t>
      </w:r>
      <w:r w:rsidR="00000000" w:rsidRPr="00217118">
        <w:rPr>
          <w:rFonts w:ascii="宋体" w:eastAsia="宋体" w:hint="eastAsia"/>
          <w:w w:val="185"/>
          <w:sz w:val="32"/>
          <w:szCs w:val="32"/>
          <w:lang w:eastAsia="zh-CN"/>
        </w:rPr>
        <w:t>：</w:t>
      </w:r>
    </w:p>
    <w:p w14:paraId="64A23E5E" w14:textId="77777777" w:rsidR="008D5CED" w:rsidRPr="00217118" w:rsidRDefault="00000000" w:rsidP="00217118">
      <w:pPr>
        <w:pStyle w:val="a4"/>
        <w:numPr>
          <w:ilvl w:val="0"/>
          <w:numId w:val="4"/>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聘任八级职员岗位满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3F3F90BD" w14:textId="77777777" w:rsidR="008D5CED" w:rsidRPr="00217118" w:rsidRDefault="00000000" w:rsidP="00217118">
      <w:pPr>
        <w:pStyle w:val="a4"/>
        <w:numPr>
          <w:ilvl w:val="0"/>
          <w:numId w:val="4"/>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聘任专业技术八级及以上岗位；</w:t>
      </w:r>
    </w:p>
    <w:p w14:paraId="04A06E6B" w14:textId="77777777" w:rsidR="008D5CED" w:rsidRPr="00217118" w:rsidRDefault="00000000" w:rsidP="00217118">
      <w:pPr>
        <w:pStyle w:val="a4"/>
        <w:numPr>
          <w:ilvl w:val="0"/>
          <w:numId w:val="4"/>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lastRenderedPageBreak/>
        <w:t>聘任专业技术九级及以上岗位满</w:t>
      </w:r>
      <w:r w:rsidRPr="00217118">
        <w:rPr>
          <w:rFonts w:ascii="Times New Roman" w:eastAsia="Times New Roman"/>
          <w:spacing w:val="3"/>
          <w:sz w:val="32"/>
          <w:szCs w:val="32"/>
          <w:lang w:eastAsia="zh-CN"/>
        </w:rPr>
        <w:t>1</w:t>
      </w:r>
      <w:r w:rsidRPr="00217118">
        <w:rPr>
          <w:spacing w:val="3"/>
          <w:sz w:val="32"/>
          <w:szCs w:val="32"/>
          <w:lang w:eastAsia="zh-CN"/>
        </w:rPr>
        <w:t>年；</w:t>
      </w:r>
    </w:p>
    <w:p w14:paraId="19B8A47D" w14:textId="77777777" w:rsidR="008D5CED" w:rsidRPr="00217118" w:rsidRDefault="00000000" w:rsidP="00217118">
      <w:pPr>
        <w:pStyle w:val="a4"/>
        <w:numPr>
          <w:ilvl w:val="0"/>
          <w:numId w:val="4"/>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聘任专业技术十级及以上岗位满</w:t>
      </w:r>
      <w:r w:rsidRPr="00217118">
        <w:rPr>
          <w:rFonts w:ascii="Times New Roman" w:eastAsia="Times New Roman"/>
          <w:spacing w:val="3"/>
          <w:sz w:val="32"/>
          <w:szCs w:val="32"/>
          <w:lang w:eastAsia="zh-CN"/>
        </w:rPr>
        <w:t>2</w:t>
      </w:r>
      <w:r w:rsidRPr="00217118">
        <w:rPr>
          <w:spacing w:val="3"/>
          <w:sz w:val="32"/>
          <w:szCs w:val="32"/>
          <w:lang w:eastAsia="zh-CN"/>
        </w:rPr>
        <w:t>年；</w:t>
      </w:r>
    </w:p>
    <w:p w14:paraId="5B8B09EE" w14:textId="77777777" w:rsidR="008D5CED" w:rsidRPr="00217118" w:rsidRDefault="00000000" w:rsidP="00217118">
      <w:pPr>
        <w:pStyle w:val="a4"/>
        <w:numPr>
          <w:ilvl w:val="0"/>
          <w:numId w:val="4"/>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聘任工勤技能一级岗位；</w:t>
      </w:r>
    </w:p>
    <w:p w14:paraId="0008C3FC" w14:textId="77777777" w:rsidR="008D5CED" w:rsidRPr="00217118" w:rsidRDefault="00000000" w:rsidP="00217118">
      <w:pPr>
        <w:pStyle w:val="a4"/>
        <w:numPr>
          <w:ilvl w:val="0"/>
          <w:numId w:val="4"/>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聘任工勤技能二级岗位满</w:t>
      </w:r>
      <w:r w:rsidRPr="00217118">
        <w:rPr>
          <w:rFonts w:ascii="Times New Roman" w:eastAsia="Times New Roman"/>
          <w:spacing w:val="3"/>
          <w:sz w:val="32"/>
          <w:szCs w:val="32"/>
          <w:lang w:eastAsia="zh-CN"/>
        </w:rPr>
        <w:t>5</w:t>
      </w:r>
      <w:r w:rsidRPr="00217118">
        <w:rPr>
          <w:spacing w:val="3"/>
          <w:sz w:val="32"/>
          <w:szCs w:val="32"/>
          <w:lang w:eastAsia="zh-CN"/>
        </w:rPr>
        <w:t>年。</w:t>
      </w:r>
    </w:p>
    <w:p w14:paraId="6B5349D3" w14:textId="7380205D" w:rsidR="008D5CED" w:rsidRPr="00217118" w:rsidRDefault="00217118" w:rsidP="00217118">
      <w:pPr>
        <w:spacing w:line="640" w:lineRule="exact"/>
        <w:ind w:firstLineChars="200" w:firstLine="713"/>
        <w:jc w:val="both"/>
        <w:rPr>
          <w:rFonts w:ascii="宋体" w:eastAsia="宋体" w:hint="eastAsia"/>
          <w:sz w:val="32"/>
          <w:szCs w:val="32"/>
          <w:lang w:eastAsia="zh-CN"/>
        </w:rPr>
      </w:pPr>
      <w:r>
        <w:rPr>
          <w:rFonts w:ascii="Times New Roman" w:eastAsia="Times New Roman"/>
          <w:b/>
          <w:spacing w:val="3"/>
          <w:w w:val="110"/>
          <w:sz w:val="32"/>
          <w:szCs w:val="32"/>
          <w:lang w:eastAsia="zh-CN"/>
        </w:rPr>
        <w:t>5</w:t>
      </w:r>
      <w:r>
        <w:rPr>
          <w:rFonts w:ascii="宋体" w:eastAsia="宋体" w:hAnsi="宋体" w:cs="宋体" w:hint="eastAsia"/>
          <w:b/>
          <w:spacing w:val="3"/>
          <w:w w:val="110"/>
          <w:sz w:val="32"/>
          <w:szCs w:val="32"/>
          <w:lang w:eastAsia="zh-CN"/>
        </w:rPr>
        <w:t>、</w:t>
      </w:r>
      <w:r w:rsidR="00000000" w:rsidRPr="00217118">
        <w:rPr>
          <w:rFonts w:ascii="宋体" w:eastAsia="宋体" w:hint="eastAsia"/>
          <w:spacing w:val="15"/>
          <w:w w:val="110"/>
          <w:sz w:val="32"/>
          <w:szCs w:val="32"/>
          <w:lang w:eastAsia="zh-CN"/>
        </w:rPr>
        <w:t>八级职员应符合下列基本任职条件之一</w:t>
      </w:r>
      <w:r w:rsidR="00000000" w:rsidRPr="00217118">
        <w:rPr>
          <w:rFonts w:ascii="宋体" w:eastAsia="宋体" w:hint="eastAsia"/>
          <w:w w:val="185"/>
          <w:sz w:val="32"/>
          <w:szCs w:val="32"/>
          <w:lang w:eastAsia="zh-CN"/>
        </w:rPr>
        <w:t>：</w:t>
      </w:r>
    </w:p>
    <w:p w14:paraId="75441518" w14:textId="77777777" w:rsidR="008D5CED" w:rsidRPr="00217118" w:rsidRDefault="00000000" w:rsidP="00217118">
      <w:pPr>
        <w:pStyle w:val="a4"/>
        <w:numPr>
          <w:ilvl w:val="0"/>
          <w:numId w:val="3"/>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聘任九级职员岗位满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4FEA217E" w14:textId="77777777" w:rsidR="008D5CED" w:rsidRPr="00217118" w:rsidRDefault="00000000" w:rsidP="00217118">
      <w:pPr>
        <w:pStyle w:val="a4"/>
        <w:numPr>
          <w:ilvl w:val="0"/>
          <w:numId w:val="3"/>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聘任专业技术十级及以上岗位；</w:t>
      </w:r>
    </w:p>
    <w:p w14:paraId="6413CEA4" w14:textId="77777777" w:rsidR="008D5CED" w:rsidRPr="00217118" w:rsidRDefault="00000000" w:rsidP="00217118">
      <w:pPr>
        <w:pStyle w:val="a4"/>
        <w:numPr>
          <w:ilvl w:val="0"/>
          <w:numId w:val="3"/>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聘任专业技术十一级及以上岗位满</w:t>
      </w:r>
      <w:r w:rsidRPr="00217118">
        <w:rPr>
          <w:rFonts w:ascii="Times New Roman" w:eastAsia="Times New Roman"/>
          <w:spacing w:val="3"/>
          <w:sz w:val="32"/>
          <w:szCs w:val="32"/>
          <w:lang w:eastAsia="zh-CN"/>
        </w:rPr>
        <w:t>2</w:t>
      </w:r>
      <w:r w:rsidRPr="00217118">
        <w:rPr>
          <w:spacing w:val="3"/>
          <w:sz w:val="32"/>
          <w:szCs w:val="32"/>
          <w:lang w:eastAsia="zh-CN"/>
        </w:rPr>
        <w:t>年；</w:t>
      </w:r>
    </w:p>
    <w:p w14:paraId="66EB4AAF" w14:textId="77777777" w:rsidR="008D5CED" w:rsidRPr="00217118" w:rsidRDefault="00000000" w:rsidP="00217118">
      <w:pPr>
        <w:pStyle w:val="a4"/>
        <w:numPr>
          <w:ilvl w:val="0"/>
          <w:numId w:val="3"/>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聘任专业技术十二级及以上岗位满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6B9D04FF" w14:textId="77777777" w:rsidR="008D5CED" w:rsidRPr="00217118" w:rsidRDefault="00000000" w:rsidP="00217118">
      <w:pPr>
        <w:pStyle w:val="a4"/>
        <w:numPr>
          <w:ilvl w:val="0"/>
          <w:numId w:val="3"/>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聘任工勤技能二级及以上岗位；</w:t>
      </w:r>
    </w:p>
    <w:p w14:paraId="01D59A49" w14:textId="77777777" w:rsidR="008D5CED" w:rsidRPr="00217118" w:rsidRDefault="00000000" w:rsidP="00217118">
      <w:pPr>
        <w:pStyle w:val="a4"/>
        <w:numPr>
          <w:ilvl w:val="0"/>
          <w:numId w:val="3"/>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聘任工勤技能三级岗位满</w:t>
      </w:r>
      <w:r w:rsidRPr="00217118">
        <w:rPr>
          <w:rFonts w:ascii="Times New Roman" w:eastAsia="Times New Roman"/>
          <w:spacing w:val="3"/>
          <w:sz w:val="32"/>
          <w:szCs w:val="32"/>
          <w:lang w:eastAsia="zh-CN"/>
        </w:rPr>
        <w:t>5</w:t>
      </w:r>
      <w:r w:rsidRPr="00217118">
        <w:rPr>
          <w:spacing w:val="3"/>
          <w:sz w:val="32"/>
          <w:szCs w:val="32"/>
          <w:lang w:eastAsia="zh-CN"/>
        </w:rPr>
        <w:t>年。</w:t>
      </w:r>
    </w:p>
    <w:p w14:paraId="7A8C8881" w14:textId="0AAC749E" w:rsidR="008D5CED" w:rsidRPr="00217118" w:rsidRDefault="00217118" w:rsidP="00217118">
      <w:pPr>
        <w:spacing w:line="640" w:lineRule="exact"/>
        <w:ind w:firstLineChars="200" w:firstLine="713"/>
        <w:jc w:val="both"/>
        <w:rPr>
          <w:rFonts w:ascii="宋体" w:eastAsia="宋体" w:hint="eastAsia"/>
          <w:sz w:val="32"/>
          <w:szCs w:val="32"/>
          <w:lang w:eastAsia="zh-CN"/>
        </w:rPr>
      </w:pPr>
      <w:r>
        <w:rPr>
          <w:rFonts w:ascii="Times New Roman" w:eastAsia="Times New Roman"/>
          <w:b/>
          <w:spacing w:val="3"/>
          <w:w w:val="110"/>
          <w:sz w:val="32"/>
          <w:szCs w:val="32"/>
          <w:lang w:eastAsia="zh-CN"/>
        </w:rPr>
        <w:t>6</w:t>
      </w:r>
      <w:r>
        <w:rPr>
          <w:rFonts w:ascii="宋体" w:eastAsia="宋体" w:hAnsi="宋体" w:cs="宋体" w:hint="eastAsia"/>
          <w:b/>
          <w:spacing w:val="3"/>
          <w:w w:val="110"/>
          <w:sz w:val="32"/>
          <w:szCs w:val="32"/>
          <w:lang w:eastAsia="zh-CN"/>
        </w:rPr>
        <w:t>、</w:t>
      </w:r>
      <w:r w:rsidR="00000000" w:rsidRPr="00217118">
        <w:rPr>
          <w:rFonts w:ascii="宋体" w:eastAsia="宋体" w:hint="eastAsia"/>
          <w:spacing w:val="15"/>
          <w:w w:val="110"/>
          <w:sz w:val="32"/>
          <w:szCs w:val="32"/>
          <w:lang w:eastAsia="zh-CN"/>
        </w:rPr>
        <w:t>九级职员应符合下列基本任职条件之一</w:t>
      </w:r>
      <w:r w:rsidR="00000000" w:rsidRPr="00217118">
        <w:rPr>
          <w:rFonts w:ascii="宋体" w:eastAsia="宋体" w:hint="eastAsia"/>
          <w:w w:val="185"/>
          <w:sz w:val="32"/>
          <w:szCs w:val="32"/>
          <w:lang w:eastAsia="zh-CN"/>
        </w:rPr>
        <w:t>：</w:t>
      </w:r>
    </w:p>
    <w:p w14:paraId="7C5DC096" w14:textId="77777777" w:rsidR="008D5CED" w:rsidRPr="00217118" w:rsidRDefault="00000000" w:rsidP="00217118">
      <w:pPr>
        <w:pStyle w:val="a4"/>
        <w:numPr>
          <w:ilvl w:val="0"/>
          <w:numId w:val="2"/>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聘任十级职员岗位满</w:t>
      </w:r>
      <w:r w:rsidRPr="00217118">
        <w:rPr>
          <w:rFonts w:ascii="Times New Roman" w:eastAsia="Times New Roman"/>
          <w:spacing w:val="3"/>
          <w:sz w:val="32"/>
          <w:szCs w:val="32"/>
          <w:lang w:eastAsia="zh-CN"/>
        </w:rPr>
        <w:t>3</w:t>
      </w:r>
      <w:r w:rsidRPr="00217118">
        <w:rPr>
          <w:spacing w:val="6"/>
          <w:sz w:val="32"/>
          <w:szCs w:val="32"/>
          <w:lang w:eastAsia="zh-CN"/>
        </w:rPr>
        <w:t>年，或满</w:t>
      </w:r>
      <w:r w:rsidRPr="00217118">
        <w:rPr>
          <w:rFonts w:ascii="Times New Roman" w:eastAsia="Times New Roman"/>
          <w:spacing w:val="3"/>
          <w:sz w:val="32"/>
          <w:szCs w:val="32"/>
          <w:lang w:eastAsia="zh-CN"/>
        </w:rPr>
        <w:t>1</w:t>
      </w:r>
      <w:r w:rsidRPr="00217118">
        <w:rPr>
          <w:spacing w:val="5"/>
          <w:sz w:val="32"/>
          <w:szCs w:val="32"/>
          <w:lang w:eastAsia="zh-CN"/>
        </w:rPr>
        <w:t>年且具有大学本科以上文化程度；</w:t>
      </w:r>
    </w:p>
    <w:p w14:paraId="33B237D9" w14:textId="77777777" w:rsidR="008D5CED" w:rsidRPr="00217118" w:rsidRDefault="00000000" w:rsidP="00217118">
      <w:pPr>
        <w:pStyle w:val="a4"/>
        <w:numPr>
          <w:ilvl w:val="0"/>
          <w:numId w:val="2"/>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聘任专业技术十二级及以上岗位；</w:t>
      </w:r>
    </w:p>
    <w:p w14:paraId="57155553" w14:textId="77777777" w:rsidR="008D5CED" w:rsidRPr="00217118" w:rsidRDefault="00000000" w:rsidP="00217118">
      <w:pPr>
        <w:pStyle w:val="a4"/>
        <w:numPr>
          <w:ilvl w:val="0"/>
          <w:numId w:val="2"/>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聘任专业技术十三级及以上岗位满</w:t>
      </w:r>
      <w:r w:rsidRPr="00217118">
        <w:rPr>
          <w:rFonts w:ascii="Times New Roman" w:eastAsia="Times New Roman"/>
          <w:spacing w:val="3"/>
          <w:sz w:val="32"/>
          <w:szCs w:val="32"/>
          <w:lang w:eastAsia="zh-CN"/>
        </w:rPr>
        <w:t>3</w:t>
      </w:r>
      <w:r w:rsidRPr="00217118">
        <w:rPr>
          <w:spacing w:val="3"/>
          <w:sz w:val="32"/>
          <w:szCs w:val="32"/>
          <w:lang w:eastAsia="zh-CN"/>
        </w:rPr>
        <w:t>年；</w:t>
      </w:r>
    </w:p>
    <w:p w14:paraId="687734A8" w14:textId="77777777" w:rsidR="008D5CED" w:rsidRPr="00217118" w:rsidRDefault="00000000" w:rsidP="00217118">
      <w:pPr>
        <w:pStyle w:val="a4"/>
        <w:numPr>
          <w:ilvl w:val="0"/>
          <w:numId w:val="2"/>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聘任工勤技能三级及以上岗位；</w:t>
      </w:r>
    </w:p>
    <w:p w14:paraId="402BF343" w14:textId="77777777" w:rsidR="008D5CED" w:rsidRPr="00217118" w:rsidRDefault="00000000" w:rsidP="00217118">
      <w:pPr>
        <w:pStyle w:val="a4"/>
        <w:numPr>
          <w:ilvl w:val="0"/>
          <w:numId w:val="2"/>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聘任工勤技能四级岗位满</w:t>
      </w:r>
      <w:r w:rsidRPr="00217118">
        <w:rPr>
          <w:rFonts w:ascii="Times New Roman" w:eastAsia="Times New Roman"/>
          <w:spacing w:val="3"/>
          <w:sz w:val="32"/>
          <w:szCs w:val="32"/>
          <w:lang w:eastAsia="zh-CN"/>
        </w:rPr>
        <w:t>5</w:t>
      </w:r>
      <w:r w:rsidRPr="00217118">
        <w:rPr>
          <w:spacing w:val="6"/>
          <w:sz w:val="32"/>
          <w:szCs w:val="32"/>
          <w:lang w:eastAsia="zh-CN"/>
        </w:rPr>
        <w:t>年，或满</w:t>
      </w:r>
      <w:r w:rsidRPr="00217118">
        <w:rPr>
          <w:rFonts w:ascii="Times New Roman" w:eastAsia="Times New Roman"/>
          <w:spacing w:val="3"/>
          <w:sz w:val="32"/>
          <w:szCs w:val="32"/>
          <w:lang w:eastAsia="zh-CN"/>
        </w:rPr>
        <w:t>3</w:t>
      </w:r>
      <w:r w:rsidRPr="00217118">
        <w:rPr>
          <w:spacing w:val="5"/>
          <w:sz w:val="32"/>
          <w:szCs w:val="32"/>
          <w:lang w:eastAsia="zh-CN"/>
        </w:rPr>
        <w:t>年且具有大学专科以上文化程度。</w:t>
      </w:r>
    </w:p>
    <w:p w14:paraId="71203032" w14:textId="74F5DFF2" w:rsidR="008D5CED" w:rsidRPr="00217118" w:rsidRDefault="00217118" w:rsidP="00217118">
      <w:pPr>
        <w:spacing w:line="640" w:lineRule="exact"/>
        <w:ind w:firstLineChars="200" w:firstLine="713"/>
        <w:jc w:val="both"/>
        <w:rPr>
          <w:rFonts w:ascii="宋体" w:eastAsia="宋体" w:hint="eastAsia"/>
          <w:sz w:val="32"/>
          <w:szCs w:val="32"/>
          <w:lang w:eastAsia="zh-CN"/>
        </w:rPr>
      </w:pPr>
      <w:r>
        <w:rPr>
          <w:rFonts w:ascii="Times New Roman" w:eastAsia="Times New Roman"/>
          <w:b/>
          <w:spacing w:val="3"/>
          <w:w w:val="110"/>
          <w:sz w:val="32"/>
          <w:szCs w:val="32"/>
          <w:lang w:eastAsia="zh-CN"/>
        </w:rPr>
        <w:t>7</w:t>
      </w:r>
      <w:r>
        <w:rPr>
          <w:rFonts w:ascii="宋体" w:eastAsia="宋体" w:hAnsi="宋体" w:cs="宋体" w:hint="eastAsia"/>
          <w:b/>
          <w:spacing w:val="3"/>
          <w:w w:val="110"/>
          <w:sz w:val="32"/>
          <w:szCs w:val="32"/>
          <w:lang w:eastAsia="zh-CN"/>
        </w:rPr>
        <w:t>、</w:t>
      </w:r>
      <w:r w:rsidR="00000000" w:rsidRPr="00217118">
        <w:rPr>
          <w:rFonts w:ascii="宋体" w:eastAsia="宋体" w:hint="eastAsia"/>
          <w:spacing w:val="15"/>
          <w:w w:val="110"/>
          <w:sz w:val="32"/>
          <w:szCs w:val="32"/>
          <w:lang w:eastAsia="zh-CN"/>
        </w:rPr>
        <w:t>十级职员应符合下列基本任职条件之一</w:t>
      </w:r>
      <w:r w:rsidR="00000000" w:rsidRPr="00217118">
        <w:rPr>
          <w:rFonts w:ascii="宋体" w:eastAsia="宋体" w:hint="eastAsia"/>
          <w:w w:val="185"/>
          <w:sz w:val="32"/>
          <w:szCs w:val="32"/>
          <w:lang w:eastAsia="zh-CN"/>
        </w:rPr>
        <w:t>：</w:t>
      </w:r>
    </w:p>
    <w:p w14:paraId="7AE5ECB7" w14:textId="77777777" w:rsidR="008D5CED" w:rsidRPr="00217118" w:rsidRDefault="00000000" w:rsidP="00217118">
      <w:pPr>
        <w:pStyle w:val="a4"/>
        <w:numPr>
          <w:ilvl w:val="0"/>
          <w:numId w:val="1"/>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聘任专业技术十三级及以上岗位；</w:t>
      </w:r>
    </w:p>
    <w:p w14:paraId="61B720BD" w14:textId="77777777" w:rsidR="008D5CED" w:rsidRPr="00217118" w:rsidRDefault="00000000" w:rsidP="00217118">
      <w:pPr>
        <w:pStyle w:val="a4"/>
        <w:numPr>
          <w:ilvl w:val="0"/>
          <w:numId w:val="1"/>
        </w:numPr>
        <w:tabs>
          <w:tab w:val="left" w:pos="1098"/>
        </w:tabs>
        <w:spacing w:before="0" w:line="640" w:lineRule="exact"/>
        <w:ind w:left="0" w:firstLineChars="200" w:firstLine="650"/>
        <w:jc w:val="both"/>
        <w:rPr>
          <w:sz w:val="32"/>
          <w:szCs w:val="32"/>
          <w:lang w:eastAsia="zh-CN"/>
        </w:rPr>
      </w:pPr>
      <w:r w:rsidRPr="00217118">
        <w:rPr>
          <w:spacing w:val="5"/>
          <w:sz w:val="32"/>
          <w:szCs w:val="32"/>
          <w:lang w:eastAsia="zh-CN"/>
        </w:rPr>
        <w:t>聘任工勤技能四级及以上岗位；</w:t>
      </w:r>
    </w:p>
    <w:p w14:paraId="496FE107" w14:textId="77777777" w:rsidR="008D5CED" w:rsidRPr="00217118" w:rsidRDefault="00000000" w:rsidP="00217118">
      <w:pPr>
        <w:pStyle w:val="a4"/>
        <w:numPr>
          <w:ilvl w:val="0"/>
          <w:numId w:val="1"/>
        </w:numPr>
        <w:tabs>
          <w:tab w:val="left" w:pos="1098"/>
        </w:tabs>
        <w:spacing w:before="0" w:line="640" w:lineRule="exact"/>
        <w:ind w:left="0" w:firstLineChars="200" w:firstLine="652"/>
        <w:jc w:val="both"/>
        <w:rPr>
          <w:sz w:val="32"/>
          <w:szCs w:val="32"/>
          <w:lang w:eastAsia="zh-CN"/>
        </w:rPr>
      </w:pPr>
      <w:r w:rsidRPr="00217118">
        <w:rPr>
          <w:spacing w:val="6"/>
          <w:sz w:val="32"/>
          <w:szCs w:val="32"/>
          <w:lang w:eastAsia="zh-CN"/>
        </w:rPr>
        <w:t>聘任工勤技能五级岗位满</w:t>
      </w:r>
      <w:r w:rsidRPr="00217118">
        <w:rPr>
          <w:rFonts w:ascii="Times New Roman" w:eastAsia="Times New Roman"/>
          <w:spacing w:val="3"/>
          <w:sz w:val="32"/>
          <w:szCs w:val="32"/>
          <w:lang w:eastAsia="zh-CN"/>
        </w:rPr>
        <w:t>5</w:t>
      </w:r>
      <w:r w:rsidRPr="00217118">
        <w:rPr>
          <w:spacing w:val="6"/>
          <w:sz w:val="32"/>
          <w:szCs w:val="32"/>
          <w:lang w:eastAsia="zh-CN"/>
        </w:rPr>
        <w:t>年，或满</w:t>
      </w:r>
      <w:r w:rsidRPr="00217118">
        <w:rPr>
          <w:rFonts w:ascii="Times New Roman" w:eastAsia="Times New Roman"/>
          <w:spacing w:val="3"/>
          <w:sz w:val="32"/>
          <w:szCs w:val="32"/>
          <w:lang w:eastAsia="zh-CN"/>
        </w:rPr>
        <w:t>3</w:t>
      </w:r>
      <w:r w:rsidRPr="00217118">
        <w:rPr>
          <w:spacing w:val="5"/>
          <w:sz w:val="32"/>
          <w:szCs w:val="32"/>
          <w:lang w:eastAsia="zh-CN"/>
        </w:rPr>
        <w:t>年且具有大学专科以上文化程度。</w:t>
      </w:r>
    </w:p>
    <w:p w14:paraId="6418B8BC" w14:textId="77777777" w:rsidR="008D5CED" w:rsidRPr="00217118" w:rsidRDefault="008D5CED" w:rsidP="00217118">
      <w:pPr>
        <w:spacing w:line="640" w:lineRule="exact"/>
        <w:ind w:firstLineChars="200" w:firstLine="640"/>
        <w:jc w:val="both"/>
        <w:rPr>
          <w:sz w:val="32"/>
          <w:szCs w:val="32"/>
          <w:lang w:eastAsia="zh-CN"/>
        </w:rPr>
        <w:sectPr w:rsidR="008D5CED" w:rsidRPr="00217118">
          <w:headerReference w:type="default" r:id="rId7"/>
          <w:footerReference w:type="default" r:id="rId8"/>
          <w:pgSz w:w="11900" w:h="16840"/>
          <w:pgMar w:top="520" w:right="440" w:bottom="480" w:left="460" w:header="315" w:footer="283" w:gutter="0"/>
          <w:cols w:space="720"/>
        </w:sectPr>
      </w:pPr>
    </w:p>
    <w:p w14:paraId="2373F36B"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lastRenderedPageBreak/>
        <w:t>管理岗位的其他任职条件，应根据担负的领导职责或管理任务等因素确定。其中，岗位职责需要具备相关管理经历（经验）或能力的，任职条件应对管理经历（经验）或管理能力</w:t>
      </w:r>
      <w:proofErr w:type="gramStart"/>
      <w:r w:rsidRPr="00217118">
        <w:rPr>
          <w:sz w:val="32"/>
          <w:szCs w:val="32"/>
          <w:lang w:eastAsia="zh-CN"/>
        </w:rPr>
        <w:t>作出</w:t>
      </w:r>
      <w:proofErr w:type="gramEnd"/>
      <w:r w:rsidRPr="00217118">
        <w:rPr>
          <w:sz w:val="32"/>
          <w:szCs w:val="32"/>
          <w:lang w:eastAsia="zh-CN"/>
        </w:rPr>
        <w:t>要求；岗位职责需要具备技术领导（指导）能力或经验的，任职条件可以对技术背景</w:t>
      </w:r>
      <w:proofErr w:type="gramStart"/>
      <w:r w:rsidRPr="00217118">
        <w:rPr>
          <w:sz w:val="32"/>
          <w:szCs w:val="32"/>
          <w:lang w:eastAsia="zh-CN"/>
        </w:rPr>
        <w:t>作出</w:t>
      </w:r>
      <w:proofErr w:type="gramEnd"/>
      <w:r w:rsidRPr="00217118">
        <w:rPr>
          <w:sz w:val="32"/>
          <w:szCs w:val="32"/>
          <w:lang w:eastAsia="zh-CN"/>
        </w:rPr>
        <w:t>要求。从专业技术岗位或工勤技能岗位改聘管理岗位的，应当具有与岗位职责相适应的组织管理能力。</w:t>
      </w:r>
    </w:p>
    <w:p w14:paraId="324E11A9"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各县（市）、区事业单位管理岗位的基本任职条件，由各县（市）、区事业单位人事综合管理部门在不低于市直事业单位管理岗位基本任职条件的基础上，结合实际自行确定。</w:t>
      </w:r>
    </w:p>
    <w:p w14:paraId="7808464D" w14:textId="77777777" w:rsidR="008D5CED" w:rsidRPr="00217118" w:rsidRDefault="00000000" w:rsidP="00217118">
      <w:pPr>
        <w:spacing w:line="640" w:lineRule="exact"/>
        <w:ind w:firstLineChars="200" w:firstLine="735"/>
        <w:jc w:val="both"/>
        <w:rPr>
          <w:rFonts w:ascii="宋体" w:eastAsia="宋体" w:hint="eastAsia"/>
          <w:sz w:val="32"/>
          <w:szCs w:val="32"/>
          <w:lang w:eastAsia="zh-CN"/>
        </w:rPr>
      </w:pPr>
      <w:r w:rsidRPr="00217118">
        <w:rPr>
          <w:rFonts w:ascii="宋体" w:eastAsia="宋体" w:hint="eastAsia"/>
          <w:w w:val="115"/>
          <w:sz w:val="32"/>
          <w:szCs w:val="32"/>
          <w:lang w:eastAsia="zh-CN"/>
        </w:rPr>
        <w:t>（三）专业技术岗位基本任职条件</w:t>
      </w:r>
    </w:p>
    <w:p w14:paraId="707DE3D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聘任专业技术岗位，应当具备拟聘岗位的基本任职条件。专业技术岗位的基本任职条件是：受聘二级、三级、四级岗位一般应具有正高级专业技术资格；受聘五级、六级、七级岗位一般应具有副高级专业技术资格； 受聘八级、九级、十级岗位一般应具有中级专业技术资格；</w:t>
      </w:r>
      <w:proofErr w:type="gramStart"/>
      <w:r w:rsidRPr="00217118">
        <w:rPr>
          <w:sz w:val="32"/>
          <w:szCs w:val="32"/>
          <w:lang w:eastAsia="zh-CN"/>
        </w:rPr>
        <w:t>受聘十</w:t>
      </w:r>
      <w:proofErr w:type="gramEnd"/>
      <w:r w:rsidRPr="00217118">
        <w:rPr>
          <w:sz w:val="32"/>
          <w:szCs w:val="32"/>
          <w:lang w:eastAsia="zh-CN"/>
        </w:rPr>
        <w:t>一级、十二级、十三级岗位一般应具有初级专业技术资格。</w:t>
      </w:r>
    </w:p>
    <w:p w14:paraId="289BAB1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color w:val="151616"/>
          <w:sz w:val="32"/>
          <w:szCs w:val="32"/>
          <w:lang w:eastAsia="zh-CN"/>
        </w:rPr>
        <w:t>1</w:t>
      </w:r>
      <w:r w:rsidRPr="00217118">
        <w:rPr>
          <w:color w:val="151616"/>
          <w:sz w:val="32"/>
          <w:szCs w:val="32"/>
          <w:lang w:eastAsia="zh-CN"/>
        </w:rPr>
        <w:t>、专业技术一级岗位是国家专设的特级岗位，其人员的确定按国家有关规定执行。</w:t>
      </w:r>
    </w:p>
    <w:p w14:paraId="76FE88E8"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2</w:t>
      </w:r>
      <w:r w:rsidRPr="00217118">
        <w:rPr>
          <w:sz w:val="32"/>
          <w:szCs w:val="32"/>
          <w:lang w:eastAsia="zh-CN"/>
        </w:rPr>
        <w:t>、专业技术二、三级岗位，其人员的确定按省、市有关规定执行。</w:t>
      </w:r>
    </w:p>
    <w:p w14:paraId="1DD73567" w14:textId="77777777" w:rsidR="008D5CED" w:rsidRPr="00217118" w:rsidRDefault="00000000" w:rsidP="00217118">
      <w:pPr>
        <w:pStyle w:val="a3"/>
        <w:spacing w:before="0" w:line="640" w:lineRule="exact"/>
        <w:ind w:left="0" w:firstLineChars="200" w:firstLine="646"/>
        <w:jc w:val="both"/>
        <w:rPr>
          <w:sz w:val="32"/>
          <w:szCs w:val="32"/>
          <w:lang w:eastAsia="zh-CN"/>
        </w:rPr>
      </w:pPr>
      <w:r w:rsidRPr="00217118">
        <w:rPr>
          <w:rFonts w:ascii="Times New Roman" w:eastAsia="Times New Roman"/>
          <w:spacing w:val="3"/>
          <w:sz w:val="32"/>
          <w:szCs w:val="32"/>
          <w:lang w:eastAsia="zh-CN"/>
        </w:rPr>
        <w:t>3</w:t>
      </w:r>
      <w:r w:rsidRPr="00217118">
        <w:rPr>
          <w:spacing w:val="5"/>
          <w:sz w:val="32"/>
          <w:szCs w:val="32"/>
          <w:lang w:eastAsia="zh-CN"/>
        </w:rPr>
        <w:t xml:space="preserve">、四级以下各类专业技术岗位的聘任条件：聘任四至十三级岗位，必须是年度考核或聘期考核合格以上， </w:t>
      </w:r>
      <w:r w:rsidRPr="00217118">
        <w:rPr>
          <w:spacing w:val="6"/>
          <w:sz w:val="32"/>
          <w:szCs w:val="32"/>
          <w:lang w:eastAsia="zh-CN"/>
        </w:rPr>
        <w:t>单位有相应等级的空岗，并具备以下条件</w:t>
      </w:r>
      <w:r w:rsidRPr="00217118">
        <w:rPr>
          <w:spacing w:val="5"/>
          <w:sz w:val="32"/>
          <w:szCs w:val="32"/>
          <w:lang w:eastAsia="zh-CN"/>
        </w:rPr>
        <w:t>；（</w:t>
      </w:r>
      <w:r w:rsidRPr="00217118">
        <w:rPr>
          <w:rFonts w:ascii="Times New Roman" w:eastAsia="Times New Roman"/>
          <w:spacing w:val="5"/>
          <w:sz w:val="32"/>
          <w:szCs w:val="32"/>
          <w:lang w:eastAsia="zh-CN"/>
        </w:rPr>
        <w:t>1</w:t>
      </w:r>
      <w:r w:rsidRPr="00217118">
        <w:rPr>
          <w:spacing w:val="5"/>
          <w:sz w:val="32"/>
          <w:szCs w:val="32"/>
          <w:lang w:eastAsia="zh-CN"/>
        </w:rPr>
        <w:t>）</w:t>
      </w:r>
      <w:r w:rsidRPr="00217118">
        <w:rPr>
          <w:spacing w:val="6"/>
          <w:sz w:val="32"/>
          <w:szCs w:val="32"/>
          <w:lang w:eastAsia="zh-CN"/>
        </w:rPr>
        <w:t>四级岗位需具备正高级专业技术资格</w:t>
      </w:r>
      <w:r w:rsidRPr="00217118">
        <w:rPr>
          <w:spacing w:val="5"/>
          <w:sz w:val="32"/>
          <w:szCs w:val="32"/>
          <w:lang w:eastAsia="zh-CN"/>
        </w:rPr>
        <w:t>；（</w:t>
      </w:r>
      <w:r w:rsidRPr="00217118">
        <w:rPr>
          <w:rFonts w:ascii="Times New Roman" w:eastAsia="Times New Roman"/>
          <w:spacing w:val="5"/>
          <w:sz w:val="32"/>
          <w:szCs w:val="32"/>
          <w:lang w:eastAsia="zh-CN"/>
        </w:rPr>
        <w:t>2</w:t>
      </w:r>
      <w:r w:rsidRPr="00217118">
        <w:rPr>
          <w:spacing w:val="5"/>
          <w:sz w:val="32"/>
          <w:szCs w:val="32"/>
          <w:lang w:eastAsia="zh-CN"/>
        </w:rPr>
        <w:t xml:space="preserve">）五、六级岗位需 </w:t>
      </w:r>
      <w:r w:rsidRPr="00217118">
        <w:rPr>
          <w:spacing w:val="6"/>
          <w:sz w:val="32"/>
          <w:szCs w:val="32"/>
          <w:lang w:eastAsia="zh-CN"/>
        </w:rPr>
        <w:t>分别在下一级岗位工作满</w:t>
      </w:r>
      <w:r w:rsidRPr="00217118">
        <w:rPr>
          <w:rFonts w:ascii="Times New Roman" w:eastAsia="Times New Roman"/>
          <w:spacing w:val="3"/>
          <w:sz w:val="32"/>
          <w:szCs w:val="32"/>
          <w:lang w:eastAsia="zh-CN"/>
        </w:rPr>
        <w:t>3</w:t>
      </w:r>
      <w:r w:rsidRPr="00217118">
        <w:rPr>
          <w:spacing w:val="6"/>
          <w:sz w:val="32"/>
          <w:szCs w:val="32"/>
          <w:lang w:eastAsia="zh-CN"/>
        </w:rPr>
        <w:t>年</w:t>
      </w:r>
      <w:r w:rsidRPr="00217118">
        <w:rPr>
          <w:spacing w:val="5"/>
          <w:sz w:val="32"/>
          <w:szCs w:val="32"/>
          <w:lang w:eastAsia="zh-CN"/>
        </w:rPr>
        <w:t>；（</w:t>
      </w:r>
      <w:r w:rsidRPr="00217118">
        <w:rPr>
          <w:rFonts w:ascii="Times New Roman" w:eastAsia="Times New Roman"/>
          <w:spacing w:val="5"/>
          <w:sz w:val="32"/>
          <w:szCs w:val="32"/>
          <w:lang w:eastAsia="zh-CN"/>
        </w:rPr>
        <w:t>3</w:t>
      </w:r>
      <w:r w:rsidRPr="00217118">
        <w:rPr>
          <w:spacing w:val="5"/>
          <w:sz w:val="32"/>
          <w:szCs w:val="32"/>
          <w:lang w:eastAsia="zh-CN"/>
        </w:rPr>
        <w:t>）</w:t>
      </w:r>
      <w:r w:rsidRPr="00217118">
        <w:rPr>
          <w:spacing w:val="6"/>
          <w:sz w:val="32"/>
          <w:szCs w:val="32"/>
          <w:lang w:eastAsia="zh-CN"/>
        </w:rPr>
        <w:t>七级岗位需具备副高级专业技术资格</w:t>
      </w:r>
      <w:r w:rsidRPr="00217118">
        <w:rPr>
          <w:spacing w:val="5"/>
          <w:sz w:val="32"/>
          <w:szCs w:val="32"/>
          <w:lang w:eastAsia="zh-CN"/>
        </w:rPr>
        <w:t>；（</w:t>
      </w:r>
      <w:r w:rsidRPr="00217118">
        <w:rPr>
          <w:rFonts w:ascii="Times New Roman" w:eastAsia="Times New Roman"/>
          <w:spacing w:val="5"/>
          <w:sz w:val="32"/>
          <w:szCs w:val="32"/>
          <w:lang w:eastAsia="zh-CN"/>
        </w:rPr>
        <w:t>4</w:t>
      </w:r>
      <w:r w:rsidRPr="00217118">
        <w:rPr>
          <w:spacing w:val="5"/>
          <w:sz w:val="32"/>
          <w:szCs w:val="32"/>
          <w:lang w:eastAsia="zh-CN"/>
        </w:rPr>
        <w:t>）八、九级岗位需分别在下一级</w:t>
      </w:r>
      <w:r w:rsidRPr="00217118">
        <w:rPr>
          <w:spacing w:val="6"/>
          <w:sz w:val="32"/>
          <w:szCs w:val="32"/>
          <w:lang w:eastAsia="zh-CN"/>
        </w:rPr>
        <w:t>岗位工作满</w:t>
      </w:r>
      <w:r w:rsidRPr="00217118">
        <w:rPr>
          <w:rFonts w:ascii="Times New Roman" w:eastAsia="Times New Roman"/>
          <w:spacing w:val="3"/>
          <w:sz w:val="32"/>
          <w:szCs w:val="32"/>
          <w:lang w:eastAsia="zh-CN"/>
        </w:rPr>
        <w:t>3</w:t>
      </w:r>
      <w:r w:rsidRPr="00217118">
        <w:rPr>
          <w:spacing w:val="6"/>
          <w:sz w:val="32"/>
          <w:szCs w:val="32"/>
          <w:lang w:eastAsia="zh-CN"/>
        </w:rPr>
        <w:t>年</w:t>
      </w:r>
      <w:r w:rsidRPr="00217118">
        <w:rPr>
          <w:spacing w:val="5"/>
          <w:sz w:val="32"/>
          <w:szCs w:val="32"/>
          <w:lang w:eastAsia="zh-CN"/>
        </w:rPr>
        <w:t>；（</w:t>
      </w:r>
      <w:r w:rsidRPr="00217118">
        <w:rPr>
          <w:rFonts w:ascii="Times New Roman" w:eastAsia="Times New Roman"/>
          <w:spacing w:val="5"/>
          <w:sz w:val="32"/>
          <w:szCs w:val="32"/>
          <w:lang w:eastAsia="zh-CN"/>
        </w:rPr>
        <w:t>5</w:t>
      </w:r>
      <w:r w:rsidRPr="00217118">
        <w:rPr>
          <w:spacing w:val="5"/>
          <w:sz w:val="32"/>
          <w:szCs w:val="32"/>
          <w:lang w:eastAsia="zh-CN"/>
        </w:rPr>
        <w:t>）</w:t>
      </w:r>
      <w:r w:rsidRPr="00217118">
        <w:rPr>
          <w:spacing w:val="6"/>
          <w:sz w:val="32"/>
          <w:szCs w:val="32"/>
          <w:lang w:eastAsia="zh-CN"/>
        </w:rPr>
        <w:t>十级岗位需具备中级专业技术资格</w:t>
      </w:r>
      <w:r w:rsidRPr="00217118">
        <w:rPr>
          <w:spacing w:val="5"/>
          <w:sz w:val="32"/>
          <w:szCs w:val="32"/>
          <w:lang w:eastAsia="zh-CN"/>
        </w:rPr>
        <w:t>；（</w:t>
      </w:r>
      <w:r w:rsidRPr="00217118">
        <w:rPr>
          <w:rFonts w:ascii="Times New Roman" w:eastAsia="Times New Roman"/>
          <w:spacing w:val="5"/>
          <w:sz w:val="32"/>
          <w:szCs w:val="32"/>
          <w:lang w:eastAsia="zh-CN"/>
        </w:rPr>
        <w:t>6</w:t>
      </w:r>
      <w:r w:rsidRPr="00217118">
        <w:rPr>
          <w:spacing w:val="5"/>
          <w:sz w:val="32"/>
          <w:szCs w:val="32"/>
          <w:lang w:eastAsia="zh-CN"/>
        </w:rPr>
        <w:t>）</w:t>
      </w:r>
      <w:r w:rsidRPr="00217118">
        <w:rPr>
          <w:spacing w:val="6"/>
          <w:sz w:val="32"/>
          <w:szCs w:val="32"/>
          <w:lang w:eastAsia="zh-CN"/>
        </w:rPr>
        <w:t>十一级岗位需分别在下一级岗位工作满</w:t>
      </w:r>
      <w:r w:rsidRPr="00217118">
        <w:rPr>
          <w:rFonts w:ascii="Times New Roman" w:eastAsia="Times New Roman"/>
          <w:spacing w:val="3"/>
          <w:sz w:val="32"/>
          <w:szCs w:val="32"/>
          <w:lang w:eastAsia="zh-CN"/>
        </w:rPr>
        <w:t>2</w:t>
      </w:r>
      <w:r w:rsidRPr="00217118">
        <w:rPr>
          <w:sz w:val="32"/>
          <w:szCs w:val="32"/>
          <w:lang w:eastAsia="zh-CN"/>
        </w:rPr>
        <w:t>年</w:t>
      </w:r>
    </w:p>
    <w:p w14:paraId="6428737A"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（硕士研究生毕业满</w:t>
      </w:r>
      <w:r w:rsidRPr="00217118">
        <w:rPr>
          <w:rFonts w:ascii="Times New Roman" w:eastAsia="Times New Roman"/>
          <w:sz w:val="32"/>
          <w:szCs w:val="32"/>
          <w:lang w:eastAsia="zh-CN"/>
        </w:rPr>
        <w:t>1</w:t>
      </w:r>
      <w:r w:rsidRPr="00217118">
        <w:rPr>
          <w:sz w:val="32"/>
          <w:szCs w:val="32"/>
          <w:lang w:eastAsia="zh-CN"/>
        </w:rPr>
        <w:t>年）；（</w:t>
      </w:r>
      <w:r w:rsidRPr="00217118">
        <w:rPr>
          <w:rFonts w:ascii="Times New Roman" w:eastAsia="Times New Roman"/>
          <w:sz w:val="32"/>
          <w:szCs w:val="32"/>
          <w:lang w:eastAsia="zh-CN"/>
        </w:rPr>
        <w:t>7</w:t>
      </w:r>
      <w:r w:rsidRPr="00217118">
        <w:rPr>
          <w:sz w:val="32"/>
          <w:szCs w:val="32"/>
          <w:lang w:eastAsia="zh-CN"/>
        </w:rPr>
        <w:t>）十二级岗位需具备助理级专业技术资格；</w:t>
      </w:r>
      <w:r w:rsidRPr="00217118">
        <w:rPr>
          <w:sz w:val="32"/>
          <w:szCs w:val="32"/>
          <w:lang w:eastAsia="zh-CN"/>
        </w:rPr>
        <w:lastRenderedPageBreak/>
        <w:t>（</w:t>
      </w:r>
      <w:r w:rsidRPr="00217118">
        <w:rPr>
          <w:rFonts w:ascii="Times New Roman" w:eastAsia="Times New Roman"/>
          <w:sz w:val="32"/>
          <w:szCs w:val="32"/>
          <w:lang w:eastAsia="zh-CN"/>
        </w:rPr>
        <w:t>8</w:t>
      </w:r>
      <w:r w:rsidRPr="00217118">
        <w:rPr>
          <w:sz w:val="32"/>
          <w:szCs w:val="32"/>
          <w:lang w:eastAsia="zh-CN"/>
        </w:rPr>
        <w:t>）十三级岗位需具备技术员级专业技术资格。</w:t>
      </w:r>
    </w:p>
    <w:p w14:paraId="7EE2FEF6"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4</w:t>
      </w:r>
      <w:r w:rsidRPr="00217118">
        <w:rPr>
          <w:sz w:val="32"/>
          <w:szCs w:val="32"/>
          <w:lang w:eastAsia="zh-CN"/>
        </w:rPr>
        <w:t>、聘任实行职业资格准入控制的专业技术岗位，应当具备准入控制的相应职业资格。</w:t>
      </w:r>
    </w:p>
    <w:p w14:paraId="655C15E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5</w:t>
      </w:r>
      <w:r w:rsidRPr="00217118">
        <w:rPr>
          <w:sz w:val="32"/>
          <w:szCs w:val="32"/>
          <w:lang w:eastAsia="zh-CN"/>
        </w:rPr>
        <w:t>、从管理岗位或工勤技能岗位首次改聘到专业技术岗位的，一般应聘用到本岗位的最低等级。</w:t>
      </w:r>
    </w:p>
    <w:p w14:paraId="18C24153" w14:textId="77777777" w:rsidR="008D5CED" w:rsidRPr="00217118" w:rsidRDefault="00000000" w:rsidP="00217118">
      <w:pPr>
        <w:spacing w:line="640" w:lineRule="exact"/>
        <w:ind w:firstLineChars="200" w:firstLine="700"/>
        <w:jc w:val="both"/>
        <w:rPr>
          <w:rFonts w:ascii="宋体" w:eastAsia="宋体" w:hint="eastAsia"/>
          <w:sz w:val="32"/>
          <w:szCs w:val="32"/>
          <w:lang w:eastAsia="zh-CN"/>
        </w:rPr>
      </w:pPr>
      <w:r w:rsidRPr="00217118">
        <w:rPr>
          <w:rFonts w:ascii="宋体" w:eastAsia="宋体" w:hint="eastAsia"/>
          <w:w w:val="110"/>
          <w:sz w:val="32"/>
          <w:szCs w:val="32"/>
          <w:lang w:eastAsia="zh-CN"/>
        </w:rPr>
        <w:t>（四）工勤技能岗位基本任职条件</w:t>
      </w:r>
    </w:p>
    <w:p w14:paraId="0C1F6271"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聘任工勤技能岗位，应当具备工勤技能岗位的基本任职条件。各等级工勤技能岗位的基本任职条件是：</w:t>
      </w:r>
    </w:p>
    <w:p w14:paraId="2B104A04"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1</w:t>
      </w:r>
      <w:r w:rsidRPr="00217118">
        <w:rPr>
          <w:sz w:val="32"/>
          <w:szCs w:val="32"/>
          <w:lang w:eastAsia="zh-CN"/>
        </w:rPr>
        <w:t>、一级工勤技能岗位：聘任二级工勤技能岗位满</w:t>
      </w:r>
      <w:r w:rsidRPr="00217118">
        <w:rPr>
          <w:rFonts w:ascii="Times New Roman" w:eastAsia="Times New Roman"/>
          <w:sz w:val="32"/>
          <w:szCs w:val="32"/>
          <w:lang w:eastAsia="zh-CN"/>
        </w:rPr>
        <w:t>5</w:t>
      </w:r>
      <w:r w:rsidRPr="00217118">
        <w:rPr>
          <w:sz w:val="32"/>
          <w:szCs w:val="32"/>
          <w:lang w:eastAsia="zh-CN"/>
        </w:rPr>
        <w:t>年，并通过高级技师技术等级考评（核）。</w:t>
      </w:r>
    </w:p>
    <w:p w14:paraId="2AF44170"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2</w:t>
      </w:r>
      <w:r w:rsidRPr="00217118">
        <w:rPr>
          <w:sz w:val="32"/>
          <w:szCs w:val="32"/>
          <w:lang w:eastAsia="zh-CN"/>
        </w:rPr>
        <w:t>、二级工勤技能岗位：聘任三级工勤技能岗位满</w:t>
      </w:r>
      <w:r w:rsidRPr="00217118">
        <w:rPr>
          <w:rFonts w:ascii="Times New Roman" w:eastAsia="Times New Roman"/>
          <w:sz w:val="32"/>
          <w:szCs w:val="32"/>
          <w:lang w:eastAsia="zh-CN"/>
        </w:rPr>
        <w:t>5</w:t>
      </w:r>
      <w:r w:rsidRPr="00217118">
        <w:rPr>
          <w:sz w:val="32"/>
          <w:szCs w:val="32"/>
          <w:lang w:eastAsia="zh-CN"/>
        </w:rPr>
        <w:t>年，并通过技师技术等级考评（核）。</w:t>
      </w:r>
    </w:p>
    <w:p w14:paraId="777F3230" w14:textId="77777777" w:rsidR="008D5CED" w:rsidRPr="00217118" w:rsidRDefault="00000000" w:rsidP="00217118">
      <w:pPr>
        <w:pStyle w:val="a3"/>
        <w:spacing w:before="0" w:line="640" w:lineRule="exact"/>
        <w:ind w:left="0" w:firstLineChars="200" w:firstLine="646"/>
        <w:jc w:val="both"/>
        <w:rPr>
          <w:sz w:val="32"/>
          <w:szCs w:val="32"/>
          <w:lang w:eastAsia="zh-CN"/>
        </w:rPr>
      </w:pPr>
      <w:r w:rsidRPr="00217118">
        <w:rPr>
          <w:rFonts w:ascii="Times New Roman" w:eastAsia="Times New Roman"/>
          <w:spacing w:val="3"/>
          <w:sz w:val="32"/>
          <w:szCs w:val="32"/>
          <w:lang w:eastAsia="zh-CN"/>
        </w:rPr>
        <w:t>3</w:t>
      </w:r>
      <w:r w:rsidRPr="00217118">
        <w:rPr>
          <w:spacing w:val="6"/>
          <w:sz w:val="32"/>
          <w:szCs w:val="32"/>
          <w:lang w:eastAsia="zh-CN"/>
        </w:rPr>
        <w:t>、三级工勤技能岗位：聘任四级工勤技能岗位满</w:t>
      </w:r>
      <w:r w:rsidRPr="00217118">
        <w:rPr>
          <w:rFonts w:ascii="Times New Roman" w:eastAsia="Times New Roman"/>
          <w:spacing w:val="3"/>
          <w:sz w:val="32"/>
          <w:szCs w:val="32"/>
          <w:lang w:eastAsia="zh-CN"/>
        </w:rPr>
        <w:t>5</w:t>
      </w:r>
      <w:r w:rsidRPr="00217118">
        <w:rPr>
          <w:spacing w:val="6"/>
          <w:sz w:val="32"/>
          <w:szCs w:val="32"/>
          <w:lang w:eastAsia="zh-CN"/>
        </w:rPr>
        <w:t>年，并通过高级工技术等级考评（核）</w:t>
      </w:r>
      <w:r w:rsidRPr="00217118">
        <w:rPr>
          <w:sz w:val="32"/>
          <w:szCs w:val="32"/>
          <w:lang w:eastAsia="zh-CN"/>
        </w:rPr>
        <w:t>。</w:t>
      </w:r>
    </w:p>
    <w:p w14:paraId="65B546BC" w14:textId="77777777" w:rsidR="008D5CED" w:rsidRPr="00217118" w:rsidRDefault="00000000" w:rsidP="00217118">
      <w:pPr>
        <w:pStyle w:val="a3"/>
        <w:spacing w:before="0" w:line="640" w:lineRule="exact"/>
        <w:ind w:left="0" w:firstLineChars="200" w:firstLine="646"/>
        <w:jc w:val="both"/>
        <w:rPr>
          <w:sz w:val="32"/>
          <w:szCs w:val="32"/>
          <w:lang w:eastAsia="zh-CN"/>
        </w:rPr>
      </w:pPr>
      <w:r w:rsidRPr="00217118">
        <w:rPr>
          <w:rFonts w:ascii="Times New Roman" w:eastAsia="Times New Roman"/>
          <w:spacing w:val="3"/>
          <w:sz w:val="32"/>
          <w:szCs w:val="32"/>
          <w:lang w:eastAsia="zh-CN"/>
        </w:rPr>
        <w:t>4</w:t>
      </w:r>
      <w:r w:rsidRPr="00217118">
        <w:rPr>
          <w:spacing w:val="6"/>
          <w:sz w:val="32"/>
          <w:szCs w:val="32"/>
          <w:lang w:eastAsia="zh-CN"/>
        </w:rPr>
        <w:t>、四级工勤技能岗位：聘任五级工勤技能岗位满</w:t>
      </w:r>
      <w:r w:rsidRPr="00217118">
        <w:rPr>
          <w:rFonts w:ascii="Times New Roman" w:eastAsia="Times New Roman"/>
          <w:spacing w:val="3"/>
          <w:sz w:val="32"/>
          <w:szCs w:val="32"/>
          <w:lang w:eastAsia="zh-CN"/>
        </w:rPr>
        <w:t>5</w:t>
      </w:r>
      <w:r w:rsidRPr="00217118">
        <w:rPr>
          <w:spacing w:val="6"/>
          <w:sz w:val="32"/>
          <w:szCs w:val="32"/>
          <w:lang w:eastAsia="zh-CN"/>
        </w:rPr>
        <w:t>年，并通过中级工技术等级考评（核）</w:t>
      </w:r>
      <w:r w:rsidRPr="00217118">
        <w:rPr>
          <w:sz w:val="32"/>
          <w:szCs w:val="32"/>
          <w:lang w:eastAsia="zh-CN"/>
        </w:rPr>
        <w:t>。</w:t>
      </w:r>
    </w:p>
    <w:p w14:paraId="76677854"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Times New Roman" w:eastAsia="Times New Roman"/>
          <w:sz w:val="32"/>
          <w:szCs w:val="32"/>
          <w:lang w:eastAsia="zh-CN"/>
        </w:rPr>
        <w:t>5</w:t>
      </w:r>
      <w:r w:rsidRPr="00217118">
        <w:rPr>
          <w:sz w:val="32"/>
          <w:szCs w:val="32"/>
          <w:lang w:eastAsia="zh-CN"/>
        </w:rPr>
        <w:t>、五级工勤技能岗位：学徒（培训生）学习期满和新聘工勤技能人员见习、试用期满，并通过初级工技术等级考核。</w:t>
      </w:r>
    </w:p>
    <w:p w14:paraId="7A802D24"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五、聘用程序</w:t>
      </w:r>
    </w:p>
    <w:p w14:paraId="2250BD6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事业单位应当成立聘用工作组织，具体负责岗位聘用工作的组织实施。聘用工作组织一般由本单位负责人员、组织人事和纪检监察部门负责人、工会（或工作人员）代表组成，必要时可以聘请专家参加。在同一主管部门所属范围内集中组织岗位聘用或事业单位不具备组织岗位聘用实施条件的，由主管部门具体负责组织实施。组织岗位聘用工作一般应当经过下列程序，其中组织规</w:t>
      </w:r>
      <w:r w:rsidRPr="00217118">
        <w:rPr>
          <w:sz w:val="32"/>
          <w:szCs w:val="32"/>
          <w:lang w:eastAsia="zh-CN"/>
        </w:rPr>
        <w:lastRenderedPageBreak/>
        <w:t>模小、人员少或较低等级岗位的聘用，可以结合实际情况简化聘用程序。</w:t>
      </w:r>
    </w:p>
    <w:p w14:paraId="1273DA78" w14:textId="179D4266" w:rsidR="008D5CED" w:rsidRPr="00217118" w:rsidRDefault="00000000" w:rsidP="00217118">
      <w:pPr>
        <w:spacing w:line="640" w:lineRule="exact"/>
        <w:ind w:firstLineChars="200" w:firstLine="640"/>
        <w:jc w:val="both"/>
        <w:rPr>
          <w:sz w:val="32"/>
          <w:szCs w:val="32"/>
          <w:lang w:eastAsia="zh-CN"/>
        </w:rPr>
      </w:pPr>
      <w:r w:rsidRPr="00217118">
        <w:rPr>
          <w:rFonts w:ascii="微软雅黑" w:eastAsia="微软雅黑" w:hint="eastAsia"/>
          <w:b/>
          <w:sz w:val="32"/>
          <w:szCs w:val="32"/>
          <w:lang w:eastAsia="zh-CN"/>
        </w:rPr>
        <w:t>（一）制定岗位聘用方案。</w:t>
      </w:r>
      <w:r w:rsidRPr="00217118">
        <w:rPr>
          <w:sz w:val="32"/>
          <w:szCs w:val="32"/>
          <w:lang w:eastAsia="zh-CN"/>
        </w:rPr>
        <w:t>事业单位应在主管部门的指导下，根据本单位实际，制定岗位聘用工作方案。方案包括聘用岗位、聘用范围、任职条件、聘用期限、方法程序、组织领导和纪律要求等内容。岗位聘用方案须经事业单位领导集体研究、职工代表大会或职工大会讨论通过，报主管部门批准后方可组织实施。无主管部门的事业单位，按照管理权限报同级党委组织或政府人力资源和社会保障部门批准后组织实施。</w:t>
      </w:r>
    </w:p>
    <w:p w14:paraId="2C9EB227" w14:textId="070903B9" w:rsidR="008D5CED" w:rsidRPr="00217118" w:rsidRDefault="00000000" w:rsidP="00217118">
      <w:pPr>
        <w:spacing w:line="640" w:lineRule="exact"/>
        <w:ind w:firstLineChars="200" w:firstLine="640"/>
        <w:jc w:val="both"/>
        <w:rPr>
          <w:sz w:val="32"/>
          <w:szCs w:val="32"/>
          <w:lang w:eastAsia="zh-CN"/>
        </w:rPr>
      </w:pPr>
      <w:r w:rsidRPr="00217118">
        <w:rPr>
          <w:rFonts w:ascii="微软雅黑" w:eastAsia="微软雅黑" w:hint="eastAsia"/>
          <w:b/>
          <w:sz w:val="32"/>
          <w:szCs w:val="32"/>
          <w:lang w:eastAsia="zh-CN"/>
        </w:rPr>
        <w:t>（二）公布岗位聘用方案。</w:t>
      </w:r>
      <w:r w:rsidRPr="00217118">
        <w:rPr>
          <w:sz w:val="32"/>
          <w:szCs w:val="32"/>
          <w:lang w:eastAsia="zh-CN"/>
        </w:rPr>
        <w:t>事业单位岗位聘用方案应在本单位范围内公开发布。在同一主管部门所属事业单位范围内集中组织岗位聘用的，岗位聘用方案应在各事业单位公开发布。</w:t>
      </w:r>
    </w:p>
    <w:p w14:paraId="37A0B1E4" w14:textId="7FE07A50" w:rsidR="008D5CED" w:rsidRPr="00217118" w:rsidRDefault="00000000" w:rsidP="00217118">
      <w:pPr>
        <w:spacing w:line="640" w:lineRule="exact"/>
        <w:ind w:firstLineChars="200" w:firstLine="640"/>
        <w:jc w:val="both"/>
        <w:rPr>
          <w:sz w:val="32"/>
          <w:szCs w:val="32"/>
          <w:lang w:eastAsia="zh-CN"/>
        </w:rPr>
      </w:pPr>
      <w:r w:rsidRPr="00217118">
        <w:rPr>
          <w:rFonts w:ascii="微软雅黑" w:eastAsia="微软雅黑" w:hint="eastAsia"/>
          <w:b/>
          <w:sz w:val="32"/>
          <w:szCs w:val="32"/>
          <w:lang w:eastAsia="zh-CN"/>
        </w:rPr>
        <w:t>（三）报名与资格审查。</w:t>
      </w:r>
      <w:r w:rsidRPr="00217118">
        <w:rPr>
          <w:sz w:val="32"/>
          <w:szCs w:val="32"/>
          <w:lang w:eastAsia="zh-CN"/>
        </w:rPr>
        <w:t>报名参加岗位聘用可以根据岗位特点以及工作需要，采取个人申请、群众推荐或者组织提名等方式进行。聘用工作组织要按照聘用条件对报名人员进行资格审查，确定符合条件的聘用人选名单。</w:t>
      </w:r>
    </w:p>
    <w:p w14:paraId="2AD5533E" w14:textId="77777777" w:rsidR="008D5CED" w:rsidRPr="00217118" w:rsidRDefault="00000000" w:rsidP="00217118">
      <w:pPr>
        <w:pStyle w:val="a3"/>
        <w:spacing w:before="0" w:line="640" w:lineRule="exact"/>
        <w:ind w:left="0" w:firstLineChars="200" w:firstLine="735"/>
        <w:jc w:val="both"/>
        <w:rPr>
          <w:sz w:val="32"/>
          <w:szCs w:val="32"/>
          <w:lang w:eastAsia="zh-CN"/>
        </w:rPr>
      </w:pPr>
      <w:r w:rsidRPr="00217118">
        <w:rPr>
          <w:rFonts w:ascii="宋体" w:eastAsia="宋体" w:hint="eastAsia"/>
          <w:w w:val="115"/>
          <w:sz w:val="32"/>
          <w:szCs w:val="32"/>
          <w:lang w:eastAsia="zh-CN"/>
        </w:rPr>
        <w:t>（</w:t>
      </w:r>
      <w:r w:rsidRPr="00217118">
        <w:rPr>
          <w:rFonts w:ascii="宋体" w:eastAsia="宋体" w:hint="eastAsia"/>
          <w:w w:val="105"/>
          <w:sz w:val="32"/>
          <w:szCs w:val="32"/>
          <w:lang w:eastAsia="zh-CN"/>
        </w:rPr>
        <w:t>四</w:t>
      </w:r>
      <w:r w:rsidRPr="00217118">
        <w:rPr>
          <w:rFonts w:ascii="宋体" w:eastAsia="宋体" w:hint="eastAsia"/>
          <w:w w:val="115"/>
          <w:sz w:val="32"/>
          <w:szCs w:val="32"/>
          <w:lang w:eastAsia="zh-CN"/>
        </w:rPr>
        <w:t>）</w:t>
      </w:r>
      <w:r w:rsidRPr="00217118">
        <w:rPr>
          <w:rFonts w:ascii="宋体" w:eastAsia="宋体" w:hint="eastAsia"/>
          <w:w w:val="105"/>
          <w:sz w:val="32"/>
          <w:szCs w:val="32"/>
          <w:lang w:eastAsia="zh-CN"/>
        </w:rPr>
        <w:t>组织考评</w:t>
      </w:r>
      <w:r w:rsidRPr="00217118">
        <w:rPr>
          <w:rFonts w:ascii="宋体" w:eastAsia="宋体" w:hint="eastAsia"/>
          <w:w w:val="130"/>
          <w:sz w:val="32"/>
          <w:szCs w:val="32"/>
          <w:lang w:eastAsia="zh-CN"/>
        </w:rPr>
        <w:t>。</w:t>
      </w:r>
      <w:r w:rsidRPr="00217118">
        <w:rPr>
          <w:w w:val="105"/>
          <w:sz w:val="32"/>
          <w:szCs w:val="32"/>
          <w:lang w:eastAsia="zh-CN"/>
        </w:rPr>
        <w:t>事业单位组织岗位聘用，应当以履行岗位职责要求为依据，对符合条件的聘用人选进行</w:t>
      </w:r>
      <w:r w:rsidRPr="00217118">
        <w:rPr>
          <w:sz w:val="32"/>
          <w:szCs w:val="32"/>
          <w:lang w:eastAsia="zh-CN"/>
        </w:rPr>
        <w:t>考评。考评可以灵活采取民主推荐（测评）、竞聘上岗、考核等符合岗位特点、简便易行的多种方式进行。具</w:t>
      </w:r>
      <w:r w:rsidRPr="00217118">
        <w:rPr>
          <w:w w:val="105"/>
          <w:sz w:val="32"/>
          <w:szCs w:val="32"/>
          <w:lang w:eastAsia="zh-CN"/>
        </w:rPr>
        <w:t>体考评方式由事业单位或主管部门根据实际情况和工作需要自行确定。</w:t>
      </w:r>
    </w:p>
    <w:p w14:paraId="45F89AD7" w14:textId="61C15269" w:rsidR="008D5CED" w:rsidRPr="00217118" w:rsidRDefault="00000000" w:rsidP="00217118">
      <w:pPr>
        <w:spacing w:line="640" w:lineRule="exact"/>
        <w:ind w:firstLineChars="200" w:firstLine="640"/>
        <w:jc w:val="both"/>
        <w:rPr>
          <w:sz w:val="32"/>
          <w:szCs w:val="32"/>
          <w:lang w:eastAsia="zh-CN"/>
        </w:rPr>
      </w:pPr>
      <w:r w:rsidRPr="00217118">
        <w:rPr>
          <w:rFonts w:ascii="微软雅黑" w:eastAsia="微软雅黑" w:hint="eastAsia"/>
          <w:b/>
          <w:sz w:val="32"/>
          <w:szCs w:val="32"/>
          <w:lang w:eastAsia="zh-CN"/>
        </w:rPr>
        <w:t>（五）提出拟聘人选建议。</w:t>
      </w:r>
      <w:r w:rsidRPr="00217118">
        <w:rPr>
          <w:sz w:val="32"/>
          <w:szCs w:val="32"/>
          <w:lang w:eastAsia="zh-CN"/>
        </w:rPr>
        <w:t>由聘用工作组织综合分析应聘人员考评结果、工作业绩、一贯表现以及年度、聘期考核结果，提出每个岗位的拟聘人选建议。</w:t>
      </w:r>
    </w:p>
    <w:p w14:paraId="6D59003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微软雅黑" w:eastAsia="微软雅黑" w:hint="eastAsia"/>
          <w:b/>
          <w:sz w:val="32"/>
          <w:szCs w:val="32"/>
          <w:lang w:eastAsia="zh-CN"/>
        </w:rPr>
        <w:t>（六）确定并公示拟聘人选。</w:t>
      </w:r>
      <w:r w:rsidRPr="00217118">
        <w:rPr>
          <w:sz w:val="32"/>
          <w:szCs w:val="32"/>
          <w:lang w:eastAsia="zh-CN"/>
        </w:rPr>
        <w:t>由事业单位负责人员对各岗位的拟聘人选建议进行集体讨论，决定各岗位受聘人员，并进行公示，公示时间不少于</w:t>
      </w:r>
      <w:r w:rsidRPr="00217118">
        <w:rPr>
          <w:rFonts w:ascii="Times New Roman" w:eastAsia="Times New Roman"/>
          <w:sz w:val="32"/>
          <w:szCs w:val="32"/>
          <w:lang w:eastAsia="zh-CN"/>
        </w:rPr>
        <w:t>5</w:t>
      </w:r>
      <w:r w:rsidRPr="00217118">
        <w:rPr>
          <w:sz w:val="32"/>
          <w:szCs w:val="32"/>
          <w:lang w:eastAsia="zh-CN"/>
        </w:rPr>
        <w:t>个工作日。</w:t>
      </w:r>
    </w:p>
    <w:p w14:paraId="0A6FA15A" w14:textId="50837004" w:rsidR="008D5CED" w:rsidRPr="00217118" w:rsidRDefault="00000000" w:rsidP="00217118">
      <w:pPr>
        <w:pStyle w:val="a3"/>
        <w:spacing w:before="0" w:line="640" w:lineRule="exact"/>
        <w:ind w:left="0" w:firstLineChars="200" w:firstLine="640"/>
        <w:jc w:val="both"/>
        <w:rPr>
          <w:sz w:val="32"/>
          <w:szCs w:val="32"/>
          <w:lang w:eastAsia="zh-CN"/>
        </w:rPr>
      </w:pPr>
      <w:r w:rsidRPr="00217118">
        <w:rPr>
          <w:rFonts w:ascii="微软雅黑" w:eastAsia="微软雅黑" w:hint="eastAsia"/>
          <w:b/>
          <w:sz w:val="32"/>
          <w:szCs w:val="32"/>
          <w:lang w:eastAsia="zh-CN"/>
        </w:rPr>
        <w:t>（七）办理聘用手续。</w:t>
      </w:r>
      <w:r w:rsidRPr="00217118">
        <w:rPr>
          <w:sz w:val="32"/>
          <w:szCs w:val="32"/>
          <w:lang w:eastAsia="zh-CN"/>
        </w:rPr>
        <w:t>公示期满无异议或有反映问题但经查实不影响聘用结果的，按规定订立或者变更聘用合同。其中，按照干部人事管理权限需要报</w:t>
      </w:r>
      <w:r w:rsidRPr="00217118">
        <w:rPr>
          <w:sz w:val="32"/>
          <w:szCs w:val="32"/>
          <w:lang w:eastAsia="zh-CN"/>
        </w:rPr>
        <w:lastRenderedPageBreak/>
        <w:t>批或者备案的，按规定履行相关手续。事业单位订立岗位聘用合同期限一般为</w:t>
      </w:r>
      <w:r w:rsidRPr="00217118">
        <w:rPr>
          <w:rFonts w:ascii="Times New Roman" w:eastAsia="Times New Roman"/>
          <w:sz w:val="32"/>
          <w:szCs w:val="32"/>
          <w:lang w:eastAsia="zh-CN"/>
        </w:rPr>
        <w:t>3</w:t>
      </w:r>
      <w:r w:rsidRPr="00217118">
        <w:rPr>
          <w:sz w:val="32"/>
          <w:szCs w:val="32"/>
          <w:lang w:eastAsia="zh-CN"/>
        </w:rPr>
        <w:t>－</w:t>
      </w:r>
      <w:r w:rsidRPr="00217118">
        <w:rPr>
          <w:rFonts w:ascii="Times New Roman" w:eastAsia="Times New Roman"/>
          <w:sz w:val="32"/>
          <w:szCs w:val="32"/>
          <w:lang w:eastAsia="zh-CN"/>
        </w:rPr>
        <w:t>5</w:t>
      </w:r>
      <w:r w:rsidRPr="00217118">
        <w:rPr>
          <w:sz w:val="32"/>
          <w:szCs w:val="32"/>
          <w:lang w:eastAsia="zh-CN"/>
        </w:rPr>
        <w:t>年，但合同期限不得超过聘用人员达到国家规定的退休年龄年限。</w:t>
      </w:r>
    </w:p>
    <w:p w14:paraId="778DB52F"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t>六、相关规定</w:t>
      </w:r>
    </w:p>
    <w:p w14:paraId="126CD4D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color w:val="151616"/>
          <w:sz w:val="32"/>
          <w:szCs w:val="32"/>
          <w:lang w:eastAsia="zh-CN"/>
        </w:rPr>
        <w:t>（一）根据实际情况，</w:t>
      </w:r>
      <w:r w:rsidRPr="00217118">
        <w:rPr>
          <w:sz w:val="32"/>
          <w:szCs w:val="32"/>
          <w:lang w:eastAsia="zh-CN"/>
        </w:rPr>
        <w:t>特别优秀或岗位特殊需要的工作人员，经主管部门批准，报同级组织、人力资源和社会保障部门备案同意，按照有关规定可以破格参加岗位聘用。破格参加管理岗位聘用的，任职年限可比规定年限少一年。破格参加专业技术岗位聘用的，在具有相应层级专业技术任职资格的前提下，可以</w:t>
      </w:r>
      <w:proofErr w:type="gramStart"/>
      <w:r w:rsidRPr="00217118">
        <w:rPr>
          <w:sz w:val="32"/>
          <w:szCs w:val="32"/>
          <w:lang w:eastAsia="zh-CN"/>
        </w:rPr>
        <w:t>破格该</w:t>
      </w:r>
      <w:proofErr w:type="gramEnd"/>
      <w:r w:rsidRPr="00217118">
        <w:rPr>
          <w:sz w:val="32"/>
          <w:szCs w:val="32"/>
          <w:lang w:eastAsia="zh-CN"/>
        </w:rPr>
        <w:t>层级内不同等级岗位。破格参加各等级工勤技能岗位聘用的，在通过相应工人技术等级岗位考评（核）的基础上，聘任其下一等级工勤技能岗位的任职年限可放宽至满</w:t>
      </w:r>
      <w:r w:rsidRPr="00217118">
        <w:rPr>
          <w:rFonts w:ascii="Times New Roman" w:eastAsia="Times New Roman"/>
          <w:sz w:val="32"/>
          <w:szCs w:val="32"/>
          <w:lang w:eastAsia="zh-CN"/>
        </w:rPr>
        <w:t>3</w:t>
      </w:r>
      <w:r w:rsidRPr="00217118">
        <w:rPr>
          <w:sz w:val="32"/>
          <w:szCs w:val="32"/>
          <w:lang w:eastAsia="zh-CN"/>
        </w:rPr>
        <w:t>年。</w:t>
      </w:r>
    </w:p>
    <w:p w14:paraId="742D42CB" w14:textId="77777777" w:rsidR="008D5CED" w:rsidRPr="00217118" w:rsidRDefault="00000000" w:rsidP="00217118">
      <w:pPr>
        <w:pStyle w:val="a3"/>
        <w:spacing w:before="0" w:line="640" w:lineRule="exact"/>
        <w:ind w:left="0" w:firstLineChars="200" w:firstLine="652"/>
        <w:jc w:val="both"/>
        <w:rPr>
          <w:sz w:val="32"/>
          <w:szCs w:val="32"/>
          <w:lang w:eastAsia="zh-CN"/>
        </w:rPr>
      </w:pPr>
      <w:r w:rsidRPr="00217118">
        <w:rPr>
          <w:spacing w:val="6"/>
          <w:sz w:val="32"/>
          <w:szCs w:val="32"/>
          <w:lang w:eastAsia="zh-CN"/>
        </w:rPr>
        <w:t>（二）</w:t>
      </w:r>
      <w:r w:rsidRPr="00217118">
        <w:rPr>
          <w:spacing w:val="5"/>
          <w:sz w:val="32"/>
          <w:szCs w:val="32"/>
          <w:lang w:eastAsia="zh-CN"/>
        </w:rPr>
        <w:t>事业单位工作人员在近两个年度考核均被确定为优秀等次或获得记功以上奖励的，在参加聘用时， 同等条件下应当予以优先考虑。工作人员年度考核被确定为基本合格及以下等次的，一年内不得聘任高于现聘岗位等级的岗位。工作人员在受警告、记过处分期间，不得聘任高于现聘岗位等级的岗位。工作人员在</w:t>
      </w:r>
      <w:proofErr w:type="gramStart"/>
      <w:r w:rsidRPr="00217118">
        <w:rPr>
          <w:spacing w:val="5"/>
          <w:sz w:val="32"/>
          <w:szCs w:val="32"/>
          <w:lang w:eastAsia="zh-CN"/>
        </w:rPr>
        <w:t>受降低</w:t>
      </w:r>
      <w:proofErr w:type="gramEnd"/>
      <w:r w:rsidRPr="00217118">
        <w:rPr>
          <w:spacing w:val="5"/>
          <w:sz w:val="32"/>
          <w:szCs w:val="32"/>
          <w:lang w:eastAsia="zh-CN"/>
        </w:rPr>
        <w:t>岗位等级处分期间，不得聘任高于受处分后所聘岗位等级的岗位。工作人员正在接受立案审查和停职审查期  间，不得参加其他空缺岗位的聘用。</w:t>
      </w:r>
    </w:p>
    <w:p w14:paraId="07686308" w14:textId="5D6D3C8B" w:rsidR="008D5CED" w:rsidRPr="00217118" w:rsidRDefault="00000000" w:rsidP="00217118">
      <w:pPr>
        <w:pStyle w:val="a3"/>
        <w:spacing w:before="0" w:line="640" w:lineRule="exact"/>
        <w:ind w:left="0" w:firstLineChars="200" w:firstLine="640"/>
        <w:jc w:val="both"/>
        <w:rPr>
          <w:rFonts w:ascii="Arial" w:eastAsiaTheme="minorEastAsia" w:hint="eastAsia"/>
          <w:sz w:val="32"/>
          <w:szCs w:val="32"/>
          <w:lang w:eastAsia="zh-CN"/>
        </w:rPr>
      </w:pPr>
      <w:r w:rsidRPr="00217118">
        <w:rPr>
          <w:sz w:val="32"/>
          <w:szCs w:val="32"/>
          <w:lang w:eastAsia="zh-CN"/>
        </w:rPr>
        <w:t>（三）事业单位高级专业技术岗位应根据事业发展需求和人员队伍状况逐步聘用到位，首次实施聘用应留有一定数量的空缺岗位，用于培养、引进高层次急需人才。</w:t>
      </w:r>
    </w:p>
    <w:p w14:paraId="4AABD1F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（四）事业单位整体聘期结束后，有条件的事业单位可以组织全员重新参加岗位聘用，按照岗位设置和岗位管理的要求，依次有序进行。</w:t>
      </w:r>
    </w:p>
    <w:p w14:paraId="3CA3DDE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（五）聘用人员按新聘的岗位职务进行管理和考核，并享受相应的岗位工资待遇。未能继续担任原岗位职务的人员，从岗位变化的下月起，按新聘的岗</w:t>
      </w:r>
      <w:r w:rsidRPr="00217118">
        <w:rPr>
          <w:sz w:val="32"/>
          <w:szCs w:val="32"/>
          <w:lang w:eastAsia="zh-CN"/>
        </w:rPr>
        <w:lastRenderedPageBreak/>
        <w:t>位确定相应的工资待遇。</w:t>
      </w:r>
    </w:p>
    <w:p w14:paraId="2AF37FB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（六）事业单位政策性新增的工作人员，原则上应在设置的岗位范围内安置。</w:t>
      </w:r>
      <w:proofErr w:type="gramStart"/>
      <w:r w:rsidRPr="00217118">
        <w:rPr>
          <w:sz w:val="32"/>
          <w:szCs w:val="32"/>
          <w:lang w:eastAsia="zh-CN"/>
        </w:rPr>
        <w:t>因岗位</w:t>
      </w:r>
      <w:proofErr w:type="gramEnd"/>
      <w:r w:rsidRPr="00217118">
        <w:rPr>
          <w:sz w:val="32"/>
          <w:szCs w:val="32"/>
          <w:lang w:eastAsia="zh-CN"/>
        </w:rPr>
        <w:t>受限又必须对口安置的，可按规定予以适当安置，待一个聘期期满后应参加单位的岗位聘用。</w:t>
      </w:r>
    </w:p>
    <w:p w14:paraId="5A76999E"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（七）由各级党委组织部门或事业单位主管部门管理的事业单位领导人员的岗位聘用工作，按照干部人事管理权限和有关规定组织实施。</w:t>
      </w:r>
    </w:p>
    <w:p w14:paraId="12F026F5"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color w:val="151616"/>
          <w:sz w:val="32"/>
          <w:szCs w:val="32"/>
          <w:lang w:eastAsia="zh-CN"/>
        </w:rPr>
        <w:t>七、组织管理和</w:t>
      </w:r>
      <w:r w:rsidRPr="00217118">
        <w:rPr>
          <w:rFonts w:ascii="黑体" w:eastAsia="黑体" w:hint="eastAsia"/>
          <w:sz w:val="32"/>
          <w:szCs w:val="32"/>
          <w:lang w:eastAsia="zh-CN"/>
        </w:rPr>
        <w:t>纪律监督</w:t>
      </w:r>
    </w:p>
    <w:p w14:paraId="22132F57"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color w:val="151616"/>
          <w:sz w:val="32"/>
          <w:szCs w:val="32"/>
          <w:lang w:eastAsia="zh-CN"/>
        </w:rPr>
        <w:t>（一）全市各级组织、人力资源和社会保障部门要认真履行职责，切实加强对事业单位岗位聘用工作的指导、管理和监督。各主管部门（单位）要加强对本系统、本行业事业单位岗位聘用工作的组织和指导，认真做好所属事业单位岗位聘用实施工作。各县（市）、区、各部门和事业单位必须严格把握政策，不得违反规定突破岗位限额和基本任职条件聘用人员，不得突击聘用人员，不得突击聘任职务。</w:t>
      </w:r>
    </w:p>
    <w:p w14:paraId="550BE822"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二）岗位聘用中违规违纪或不正当竞争行为，导致聘用结果不公平公正的，聘用结果无效。应聘人员违规违纪，取消应聘资格或者宣布聘用结果无效；情节严重的，按照有关规定给予处分；构成犯罪的，移交司法机关依法追究刑事责任。其他人员采取不正当手段影响聘用结果客观公正的，按照有关规定追究其责任。</w:t>
      </w:r>
    </w:p>
    <w:p w14:paraId="44D53DCA"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三）岗位聘用实行回避制度。与事业单位负责人员有夫妻关系、直系血亲关系、三代以内旁系血亲或者近姻亲关系的工作人员，不得聘任该单位负责人员的秘书或者组织人事、财务审计、纪检监察岗位，以及有直接上下级领导关系的岗位。聘用工作组织成员、事业单位负责人及外聘专家、本单位同行在组织实施岗位聘用时，涉及与本人有上述亲属关系或者其他可能影响聘用结果公正的，应当回避。</w:t>
      </w:r>
    </w:p>
    <w:p w14:paraId="43B03544" w14:textId="77777777" w:rsidR="008D5CED" w:rsidRPr="00217118" w:rsidRDefault="00000000" w:rsidP="00217118">
      <w:pPr>
        <w:pStyle w:val="a3"/>
        <w:spacing w:before="0" w:line="640" w:lineRule="exact"/>
        <w:ind w:left="0" w:firstLineChars="200" w:firstLine="640"/>
        <w:jc w:val="both"/>
        <w:rPr>
          <w:rFonts w:ascii="黑体" w:eastAsia="黑体"/>
          <w:sz w:val="32"/>
          <w:szCs w:val="32"/>
          <w:lang w:eastAsia="zh-CN"/>
        </w:rPr>
      </w:pPr>
      <w:r w:rsidRPr="00217118">
        <w:rPr>
          <w:rFonts w:ascii="黑体" w:eastAsia="黑体" w:hint="eastAsia"/>
          <w:sz w:val="32"/>
          <w:szCs w:val="32"/>
          <w:lang w:eastAsia="zh-CN"/>
        </w:rPr>
        <w:lastRenderedPageBreak/>
        <w:t>八、几点说明</w:t>
      </w:r>
    </w:p>
    <w:p w14:paraId="59F84519"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（一）全市机关和参照公务员法管理的事业单位工勤人员岗位聘用工作，参照本意见执行。</w:t>
      </w:r>
    </w:p>
    <w:p w14:paraId="247FB04B"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（二）</w:t>
      </w:r>
      <w:proofErr w:type="gramStart"/>
      <w:r w:rsidRPr="00217118">
        <w:rPr>
          <w:sz w:val="32"/>
          <w:szCs w:val="32"/>
          <w:lang w:eastAsia="zh-CN"/>
        </w:rPr>
        <w:t>本意见自印发</w:t>
      </w:r>
      <w:proofErr w:type="gramEnd"/>
      <w:r w:rsidRPr="00217118">
        <w:rPr>
          <w:sz w:val="32"/>
          <w:szCs w:val="32"/>
          <w:lang w:eastAsia="zh-CN"/>
        </w:rPr>
        <w:t>之日起施行。我市已经出台的相关政策规定与本意见不一致的，按本意</w:t>
      </w:r>
      <w:proofErr w:type="gramStart"/>
      <w:r w:rsidRPr="00217118">
        <w:rPr>
          <w:sz w:val="32"/>
          <w:szCs w:val="32"/>
          <w:lang w:eastAsia="zh-CN"/>
        </w:rPr>
        <w:t>见规定</w:t>
      </w:r>
      <w:proofErr w:type="gramEnd"/>
      <w:r w:rsidRPr="00217118">
        <w:rPr>
          <w:sz w:val="32"/>
          <w:szCs w:val="32"/>
          <w:lang w:eastAsia="zh-CN"/>
        </w:rPr>
        <w:t>执行。</w:t>
      </w:r>
    </w:p>
    <w:p w14:paraId="519AE96A"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（三）各县（市）、区可结合实际制定具体实施办法。</w:t>
      </w:r>
    </w:p>
    <w:p w14:paraId="3EF95BE1" w14:textId="77777777" w:rsidR="008D5CED" w:rsidRPr="00217118" w:rsidRDefault="00000000" w:rsidP="00217118">
      <w:pPr>
        <w:pStyle w:val="a3"/>
        <w:spacing w:before="0" w:line="640" w:lineRule="exact"/>
        <w:ind w:left="0" w:firstLineChars="200" w:firstLine="640"/>
        <w:jc w:val="both"/>
        <w:rPr>
          <w:sz w:val="32"/>
          <w:szCs w:val="32"/>
          <w:lang w:eastAsia="zh-CN"/>
        </w:rPr>
      </w:pPr>
      <w:r w:rsidRPr="00217118">
        <w:rPr>
          <w:sz w:val="32"/>
          <w:szCs w:val="32"/>
          <w:lang w:eastAsia="zh-CN"/>
        </w:rPr>
        <w:t>（四）本意见由市委组织部、市人力资源和社会保障局负责解释。</w:t>
      </w:r>
    </w:p>
    <w:p w14:paraId="7F468E71"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50D37EBC"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5CB1CB89"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2BDA2D6C"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6C0D5C3A"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57980EA9"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7F775151" w14:textId="77777777" w:rsidR="008D5CED" w:rsidRPr="00217118" w:rsidRDefault="008D5CED" w:rsidP="00217118">
      <w:pPr>
        <w:pStyle w:val="a3"/>
        <w:spacing w:before="0" w:line="640" w:lineRule="exact"/>
        <w:ind w:left="0" w:firstLineChars="200" w:firstLine="640"/>
        <w:jc w:val="both"/>
        <w:rPr>
          <w:sz w:val="32"/>
          <w:szCs w:val="32"/>
          <w:lang w:eastAsia="zh-CN"/>
        </w:rPr>
      </w:pPr>
    </w:p>
    <w:p w14:paraId="1F778E28" w14:textId="77777777" w:rsidR="008D5CED" w:rsidRPr="00217118" w:rsidRDefault="00000000" w:rsidP="00217118">
      <w:pPr>
        <w:pStyle w:val="a3"/>
        <w:tabs>
          <w:tab w:val="left" w:pos="2282"/>
        </w:tabs>
        <w:spacing w:before="0" w:line="640" w:lineRule="exact"/>
        <w:ind w:left="0" w:firstLineChars="1000" w:firstLine="3260"/>
        <w:jc w:val="both"/>
        <w:rPr>
          <w:sz w:val="32"/>
          <w:szCs w:val="32"/>
          <w:lang w:eastAsia="zh-CN"/>
        </w:rPr>
      </w:pPr>
      <w:r w:rsidRPr="00217118">
        <w:rPr>
          <w:spacing w:val="6"/>
          <w:sz w:val="32"/>
          <w:szCs w:val="32"/>
          <w:lang w:eastAsia="zh-CN"/>
        </w:rPr>
        <w:t>中共吉林市委组织</w:t>
      </w:r>
      <w:r w:rsidRPr="00217118">
        <w:rPr>
          <w:sz w:val="32"/>
          <w:szCs w:val="32"/>
          <w:lang w:eastAsia="zh-CN"/>
        </w:rPr>
        <w:t>部</w:t>
      </w:r>
      <w:r w:rsidRPr="00217118">
        <w:rPr>
          <w:sz w:val="32"/>
          <w:szCs w:val="32"/>
          <w:lang w:eastAsia="zh-CN"/>
        </w:rPr>
        <w:tab/>
      </w:r>
      <w:r w:rsidRPr="00217118">
        <w:rPr>
          <w:spacing w:val="6"/>
          <w:sz w:val="32"/>
          <w:szCs w:val="32"/>
          <w:lang w:eastAsia="zh-CN"/>
        </w:rPr>
        <w:t>吉林市人力资源和社会保障</w:t>
      </w:r>
      <w:r w:rsidRPr="00217118">
        <w:rPr>
          <w:sz w:val="32"/>
          <w:szCs w:val="32"/>
          <w:lang w:eastAsia="zh-CN"/>
        </w:rPr>
        <w:t>局</w:t>
      </w:r>
    </w:p>
    <w:p w14:paraId="48956694" w14:textId="77777777" w:rsidR="008D5CED" w:rsidRPr="00217118" w:rsidRDefault="00000000" w:rsidP="00217118">
      <w:pPr>
        <w:pStyle w:val="a3"/>
        <w:spacing w:before="0" w:line="640" w:lineRule="exact"/>
        <w:ind w:left="0" w:firstLineChars="2400" w:firstLine="7680"/>
        <w:jc w:val="both"/>
        <w:rPr>
          <w:sz w:val="32"/>
          <w:szCs w:val="32"/>
          <w:lang w:eastAsia="zh-CN"/>
        </w:rPr>
      </w:pPr>
      <w:r w:rsidRPr="00217118">
        <w:rPr>
          <w:rFonts w:ascii="Times New Roman" w:eastAsia="Times New Roman"/>
          <w:sz w:val="32"/>
          <w:szCs w:val="32"/>
          <w:lang w:eastAsia="zh-CN"/>
        </w:rPr>
        <w:t>2014</w:t>
      </w:r>
      <w:r w:rsidRPr="00217118">
        <w:rPr>
          <w:sz w:val="32"/>
          <w:szCs w:val="32"/>
          <w:lang w:eastAsia="zh-CN"/>
        </w:rPr>
        <w:t>年</w:t>
      </w:r>
      <w:r w:rsidRPr="00217118">
        <w:rPr>
          <w:rFonts w:ascii="Times New Roman" w:eastAsia="Times New Roman"/>
          <w:sz w:val="32"/>
          <w:szCs w:val="32"/>
          <w:lang w:eastAsia="zh-CN"/>
        </w:rPr>
        <w:t>10</w:t>
      </w:r>
      <w:r w:rsidRPr="00217118">
        <w:rPr>
          <w:sz w:val="32"/>
          <w:szCs w:val="32"/>
          <w:lang w:eastAsia="zh-CN"/>
        </w:rPr>
        <w:t>月</w:t>
      </w:r>
      <w:r w:rsidRPr="00217118">
        <w:rPr>
          <w:rFonts w:ascii="Times New Roman" w:eastAsia="Times New Roman"/>
          <w:sz w:val="32"/>
          <w:szCs w:val="32"/>
          <w:lang w:eastAsia="zh-CN"/>
        </w:rPr>
        <w:t>22</w:t>
      </w:r>
      <w:r w:rsidRPr="00217118">
        <w:rPr>
          <w:sz w:val="32"/>
          <w:szCs w:val="32"/>
          <w:lang w:eastAsia="zh-CN"/>
        </w:rPr>
        <w:t>日</w:t>
      </w:r>
    </w:p>
    <w:p w14:paraId="268D11A3" w14:textId="77777777" w:rsidR="008D5CED" w:rsidRPr="00217118" w:rsidRDefault="00000000" w:rsidP="00217118">
      <w:pPr>
        <w:spacing w:line="640" w:lineRule="exact"/>
        <w:ind w:firstLineChars="200" w:firstLine="640"/>
        <w:jc w:val="both"/>
        <w:rPr>
          <w:rFonts w:ascii="微软雅黑" w:eastAsia="微软雅黑"/>
          <w:sz w:val="32"/>
          <w:szCs w:val="32"/>
          <w:lang w:eastAsia="zh-CN"/>
        </w:rPr>
      </w:pPr>
      <w:r w:rsidRPr="00217118">
        <w:rPr>
          <w:rFonts w:ascii="微软雅黑" w:eastAsia="微软雅黑" w:hint="eastAsia"/>
          <w:sz w:val="32"/>
          <w:szCs w:val="32"/>
          <w:lang w:eastAsia="zh-CN"/>
        </w:rPr>
        <w:t xml:space="preserve">监督电话：0432-69982048 </w:t>
      </w:r>
      <w:hyperlink r:id="rId9">
        <w:r w:rsidRPr="00217118">
          <w:rPr>
            <w:rFonts w:ascii="微软雅黑" w:eastAsia="微软雅黑" w:hint="eastAsia"/>
            <w:sz w:val="32"/>
            <w:szCs w:val="32"/>
            <w:lang w:eastAsia="zh-CN"/>
          </w:rPr>
          <w:t xml:space="preserve">邮箱:jlsgfxwj@163.com </w:t>
        </w:r>
      </w:hyperlink>
      <w:r w:rsidRPr="00217118">
        <w:rPr>
          <w:rFonts w:ascii="微软雅黑" w:eastAsia="微软雅黑" w:hint="eastAsia"/>
          <w:sz w:val="32"/>
          <w:szCs w:val="32"/>
          <w:lang w:eastAsia="zh-CN"/>
        </w:rPr>
        <w:t>版权所有： 吉林市人民政府规章和行政规范性文件管理网</w:t>
      </w:r>
    </w:p>
    <w:sectPr w:rsidR="008D5CED" w:rsidRPr="00217118">
      <w:pgSz w:w="11900" w:h="16840"/>
      <w:pgMar w:top="520" w:right="440" w:bottom="480" w:left="460" w:header="3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8F3D" w14:textId="77777777" w:rsidR="00B35DD5" w:rsidRDefault="00B35DD5">
      <w:r>
        <w:separator/>
      </w:r>
    </w:p>
  </w:endnote>
  <w:endnote w:type="continuationSeparator" w:id="0">
    <w:p w14:paraId="176590A3" w14:textId="77777777" w:rsidR="00B35DD5" w:rsidRDefault="00B3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_GB2312"/>
    <w:panose1 w:val="02010609030101010101"/>
    <w:charset w:val="86"/>
    <w:family w:val="modern"/>
    <w:pitch w:val="fixed"/>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CC15" w14:textId="77777777" w:rsidR="008D5CED" w:rsidRDefault="00000000">
    <w:pPr>
      <w:pStyle w:val="a3"/>
      <w:spacing w:before="0" w:line="14" w:lineRule="auto"/>
      <w:ind w:left="0"/>
      <w:rPr>
        <w:sz w:val="20"/>
      </w:rPr>
    </w:pPr>
    <w:r>
      <w:pict w14:anchorId="0151CDFE">
        <v:shapetype id="_x0000_t202" coordsize="21600,21600" o:spt="202" path="m,l,21600r21600,l21600,xe">
          <v:stroke joinstyle="miter"/>
          <v:path gradientshapeok="t" o:connecttype="rect"/>
        </v:shapetype>
        <v:shape id="_x0000_s1026" type="#_x0000_t202" style="position:absolute;margin-left:25.45pt;margin-top:816.75pt;width:277.8pt;height:10.95pt;z-index:-251938816;mso-position-horizontal-relative:page;mso-position-vertical-relative:page" filled="f" stroked="f">
          <v:textbox inset="0,0,0,0">
            <w:txbxContent>
              <w:p w14:paraId="6C1C624C" w14:textId="77777777" w:rsidR="008D5CED" w:rsidRDefault="00000000">
                <w:pPr>
                  <w:spacing w:before="14"/>
                  <w:ind w:left="20"/>
                  <w:rPr>
                    <w:rFonts w:ascii="Arial"/>
                    <w:sz w:val="16"/>
                  </w:rPr>
                </w:pPr>
                <w:hyperlink r:id="rId1">
                  <w:r>
                    <w:rPr>
                      <w:rFonts w:ascii="Arial"/>
                      <w:spacing w:val="-8"/>
                      <w:sz w:val="16"/>
                    </w:rPr>
                    <w:t>http://gfxwj.jlcity.gov.cn/gfxwj_z/zfbmwj/jxyxwj_13031/201708/t20170818_284810.html</w:t>
                  </w:r>
                </w:hyperlink>
              </w:p>
            </w:txbxContent>
          </v:textbox>
          <w10:wrap anchorx="page" anchory="page"/>
        </v:shape>
      </w:pict>
    </w:r>
    <w:r>
      <w:pict w14:anchorId="3A584751">
        <v:shape id="_x0000_s1025" type="#_x0000_t202" style="position:absolute;margin-left:555.55pt;margin-top:816.75pt;width:14.45pt;height:10.95pt;z-index:-251937792;mso-position-horizontal-relative:page;mso-position-vertical-relative:page" filled="f" stroked="f">
          <v:textbox inset="0,0,0,0">
            <w:txbxContent>
              <w:p w14:paraId="054BD286" w14:textId="77777777" w:rsidR="008D5CED" w:rsidRDefault="00000000">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A109" w14:textId="77777777" w:rsidR="00B35DD5" w:rsidRDefault="00B35DD5">
      <w:r>
        <w:separator/>
      </w:r>
    </w:p>
  </w:footnote>
  <w:footnote w:type="continuationSeparator" w:id="0">
    <w:p w14:paraId="2DB14383" w14:textId="77777777" w:rsidR="00B35DD5" w:rsidRDefault="00B3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819B" w14:textId="77777777" w:rsidR="008D5CED" w:rsidRDefault="00000000">
    <w:pPr>
      <w:pStyle w:val="a3"/>
      <w:spacing w:before="0" w:line="14" w:lineRule="auto"/>
      <w:ind w:left="0"/>
      <w:rPr>
        <w:sz w:val="20"/>
      </w:rPr>
    </w:pPr>
    <w:r>
      <w:pict w14:anchorId="6148136A">
        <v:shapetype id="_x0000_t202" coordsize="21600,21600" o:spt="202" path="m,l,21600r21600,l21600,xe">
          <v:stroke joinstyle="miter"/>
          <v:path gradientshapeok="t" o:connecttype="rect"/>
        </v:shapetype>
        <v:shape id="_x0000_s1028" type="#_x0000_t202" style="position:absolute;margin-left:25.45pt;margin-top:14.75pt;width:30.45pt;height:10.95pt;z-index:-251940864;mso-position-horizontal-relative:page;mso-position-vertical-relative:page" filled="f" stroked="f">
          <v:textbox inset="0,0,0,0">
            <w:txbxContent>
              <w:p w14:paraId="497B0FBF" w14:textId="77777777" w:rsidR="008D5CED" w:rsidRDefault="00000000">
                <w:pPr>
                  <w:spacing w:before="14"/>
                  <w:ind w:left="20"/>
                  <w:rPr>
                    <w:rFonts w:ascii="Arial"/>
                    <w:sz w:val="16"/>
                  </w:rPr>
                </w:pPr>
                <w:r>
                  <w:rPr>
                    <w:rFonts w:ascii="Arial"/>
                    <w:spacing w:val="-7"/>
                    <w:sz w:val="16"/>
                  </w:rPr>
                  <w:t>2023/6/8</w:t>
                </w:r>
              </w:p>
            </w:txbxContent>
          </v:textbox>
          <w10:wrap anchorx="page" anchory="page"/>
        </v:shape>
      </w:pict>
    </w:r>
    <w:r>
      <w:pict w14:anchorId="251DBFBF">
        <v:shape id="_x0000_s1027" type="#_x0000_t202" style="position:absolute;margin-left:245.6pt;margin-top:14.9pt;width:162pt;height:12.2pt;z-index:-251939840;mso-position-horizontal-relative:page;mso-position-vertical-relative:page" filled="f" stroked="f">
          <v:textbox inset="0,0,0,0">
            <w:txbxContent>
              <w:p w14:paraId="601B843B" w14:textId="77777777" w:rsidR="008D5CED"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D38"/>
    <w:multiLevelType w:val="hybridMultilevel"/>
    <w:tmpl w:val="3CB444E6"/>
    <w:lvl w:ilvl="0" w:tplc="AFA86202">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412E04AA">
      <w:numFmt w:val="bullet"/>
      <w:lvlText w:val="•"/>
      <w:lvlJc w:val="left"/>
      <w:pPr>
        <w:ind w:left="2089" w:hanging="551"/>
      </w:pPr>
      <w:rPr>
        <w:rFonts w:hint="default"/>
      </w:rPr>
    </w:lvl>
    <w:lvl w:ilvl="2" w:tplc="336AF798">
      <w:numFmt w:val="bullet"/>
      <w:lvlText w:val="•"/>
      <w:lvlJc w:val="left"/>
      <w:pPr>
        <w:ind w:left="3079" w:hanging="551"/>
      </w:pPr>
      <w:rPr>
        <w:rFonts w:hint="default"/>
      </w:rPr>
    </w:lvl>
    <w:lvl w:ilvl="3" w:tplc="1C320A36">
      <w:numFmt w:val="bullet"/>
      <w:lvlText w:val="•"/>
      <w:lvlJc w:val="left"/>
      <w:pPr>
        <w:ind w:left="4069" w:hanging="551"/>
      </w:pPr>
      <w:rPr>
        <w:rFonts w:hint="default"/>
      </w:rPr>
    </w:lvl>
    <w:lvl w:ilvl="4" w:tplc="F3327B0C">
      <w:numFmt w:val="bullet"/>
      <w:lvlText w:val="•"/>
      <w:lvlJc w:val="left"/>
      <w:pPr>
        <w:ind w:left="5059" w:hanging="551"/>
      </w:pPr>
      <w:rPr>
        <w:rFonts w:hint="default"/>
      </w:rPr>
    </w:lvl>
    <w:lvl w:ilvl="5" w:tplc="14D6C53E">
      <w:numFmt w:val="bullet"/>
      <w:lvlText w:val="•"/>
      <w:lvlJc w:val="left"/>
      <w:pPr>
        <w:ind w:left="6049" w:hanging="551"/>
      </w:pPr>
      <w:rPr>
        <w:rFonts w:hint="default"/>
      </w:rPr>
    </w:lvl>
    <w:lvl w:ilvl="6" w:tplc="578634A2">
      <w:numFmt w:val="bullet"/>
      <w:lvlText w:val="•"/>
      <w:lvlJc w:val="left"/>
      <w:pPr>
        <w:ind w:left="7039" w:hanging="551"/>
      </w:pPr>
      <w:rPr>
        <w:rFonts w:hint="default"/>
      </w:rPr>
    </w:lvl>
    <w:lvl w:ilvl="7" w:tplc="7C7C2F32">
      <w:numFmt w:val="bullet"/>
      <w:lvlText w:val="•"/>
      <w:lvlJc w:val="left"/>
      <w:pPr>
        <w:ind w:left="8029" w:hanging="551"/>
      </w:pPr>
      <w:rPr>
        <w:rFonts w:hint="default"/>
      </w:rPr>
    </w:lvl>
    <w:lvl w:ilvl="8" w:tplc="120A59B4">
      <w:numFmt w:val="bullet"/>
      <w:lvlText w:val="•"/>
      <w:lvlJc w:val="left"/>
      <w:pPr>
        <w:ind w:left="9019" w:hanging="551"/>
      </w:pPr>
      <w:rPr>
        <w:rFonts w:hint="default"/>
      </w:rPr>
    </w:lvl>
  </w:abstractNum>
  <w:abstractNum w:abstractNumId="1" w15:restartNumberingAfterBreak="0">
    <w:nsid w:val="22013959"/>
    <w:multiLevelType w:val="hybridMultilevel"/>
    <w:tmpl w:val="88E2A8F4"/>
    <w:lvl w:ilvl="0" w:tplc="0DD26C94">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045C9376">
      <w:numFmt w:val="bullet"/>
      <w:lvlText w:val="•"/>
      <w:lvlJc w:val="left"/>
      <w:pPr>
        <w:ind w:left="2089" w:hanging="551"/>
      </w:pPr>
      <w:rPr>
        <w:rFonts w:hint="default"/>
      </w:rPr>
    </w:lvl>
    <w:lvl w:ilvl="2" w:tplc="7F1AAF36">
      <w:numFmt w:val="bullet"/>
      <w:lvlText w:val="•"/>
      <w:lvlJc w:val="left"/>
      <w:pPr>
        <w:ind w:left="3079" w:hanging="551"/>
      </w:pPr>
      <w:rPr>
        <w:rFonts w:hint="default"/>
      </w:rPr>
    </w:lvl>
    <w:lvl w:ilvl="3" w:tplc="5602F260">
      <w:numFmt w:val="bullet"/>
      <w:lvlText w:val="•"/>
      <w:lvlJc w:val="left"/>
      <w:pPr>
        <w:ind w:left="4069" w:hanging="551"/>
      </w:pPr>
      <w:rPr>
        <w:rFonts w:hint="default"/>
      </w:rPr>
    </w:lvl>
    <w:lvl w:ilvl="4" w:tplc="D01C7432">
      <w:numFmt w:val="bullet"/>
      <w:lvlText w:val="•"/>
      <w:lvlJc w:val="left"/>
      <w:pPr>
        <w:ind w:left="5059" w:hanging="551"/>
      </w:pPr>
      <w:rPr>
        <w:rFonts w:hint="default"/>
      </w:rPr>
    </w:lvl>
    <w:lvl w:ilvl="5" w:tplc="0DE426E2">
      <w:numFmt w:val="bullet"/>
      <w:lvlText w:val="•"/>
      <w:lvlJc w:val="left"/>
      <w:pPr>
        <w:ind w:left="6049" w:hanging="551"/>
      </w:pPr>
      <w:rPr>
        <w:rFonts w:hint="default"/>
      </w:rPr>
    </w:lvl>
    <w:lvl w:ilvl="6" w:tplc="F2A8D6A2">
      <w:numFmt w:val="bullet"/>
      <w:lvlText w:val="•"/>
      <w:lvlJc w:val="left"/>
      <w:pPr>
        <w:ind w:left="7039" w:hanging="551"/>
      </w:pPr>
      <w:rPr>
        <w:rFonts w:hint="default"/>
      </w:rPr>
    </w:lvl>
    <w:lvl w:ilvl="7" w:tplc="AA122512">
      <w:numFmt w:val="bullet"/>
      <w:lvlText w:val="•"/>
      <w:lvlJc w:val="left"/>
      <w:pPr>
        <w:ind w:left="8029" w:hanging="551"/>
      </w:pPr>
      <w:rPr>
        <w:rFonts w:hint="default"/>
      </w:rPr>
    </w:lvl>
    <w:lvl w:ilvl="8" w:tplc="821E1F4E">
      <w:numFmt w:val="bullet"/>
      <w:lvlText w:val="•"/>
      <w:lvlJc w:val="left"/>
      <w:pPr>
        <w:ind w:left="9019" w:hanging="551"/>
      </w:pPr>
      <w:rPr>
        <w:rFonts w:hint="default"/>
      </w:rPr>
    </w:lvl>
  </w:abstractNum>
  <w:abstractNum w:abstractNumId="2" w15:restartNumberingAfterBreak="0">
    <w:nsid w:val="2D2C2F8E"/>
    <w:multiLevelType w:val="hybridMultilevel"/>
    <w:tmpl w:val="1F74FECE"/>
    <w:lvl w:ilvl="0" w:tplc="A8CE86D6">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4B044E40">
      <w:numFmt w:val="bullet"/>
      <w:lvlText w:val="•"/>
      <w:lvlJc w:val="left"/>
      <w:pPr>
        <w:ind w:left="2089" w:hanging="551"/>
      </w:pPr>
      <w:rPr>
        <w:rFonts w:hint="default"/>
      </w:rPr>
    </w:lvl>
    <w:lvl w:ilvl="2" w:tplc="70607642">
      <w:numFmt w:val="bullet"/>
      <w:lvlText w:val="•"/>
      <w:lvlJc w:val="left"/>
      <w:pPr>
        <w:ind w:left="3079" w:hanging="551"/>
      </w:pPr>
      <w:rPr>
        <w:rFonts w:hint="default"/>
      </w:rPr>
    </w:lvl>
    <w:lvl w:ilvl="3" w:tplc="620CDE70">
      <w:numFmt w:val="bullet"/>
      <w:lvlText w:val="•"/>
      <w:lvlJc w:val="left"/>
      <w:pPr>
        <w:ind w:left="4069" w:hanging="551"/>
      </w:pPr>
      <w:rPr>
        <w:rFonts w:hint="default"/>
      </w:rPr>
    </w:lvl>
    <w:lvl w:ilvl="4" w:tplc="32F42168">
      <w:numFmt w:val="bullet"/>
      <w:lvlText w:val="•"/>
      <w:lvlJc w:val="left"/>
      <w:pPr>
        <w:ind w:left="5059" w:hanging="551"/>
      </w:pPr>
      <w:rPr>
        <w:rFonts w:hint="default"/>
      </w:rPr>
    </w:lvl>
    <w:lvl w:ilvl="5" w:tplc="EBE2EDFE">
      <w:numFmt w:val="bullet"/>
      <w:lvlText w:val="•"/>
      <w:lvlJc w:val="left"/>
      <w:pPr>
        <w:ind w:left="6049" w:hanging="551"/>
      </w:pPr>
      <w:rPr>
        <w:rFonts w:hint="default"/>
      </w:rPr>
    </w:lvl>
    <w:lvl w:ilvl="6" w:tplc="AD5C3002">
      <w:numFmt w:val="bullet"/>
      <w:lvlText w:val="•"/>
      <w:lvlJc w:val="left"/>
      <w:pPr>
        <w:ind w:left="7039" w:hanging="551"/>
      </w:pPr>
      <w:rPr>
        <w:rFonts w:hint="default"/>
      </w:rPr>
    </w:lvl>
    <w:lvl w:ilvl="7" w:tplc="404C20A4">
      <w:numFmt w:val="bullet"/>
      <w:lvlText w:val="•"/>
      <w:lvlJc w:val="left"/>
      <w:pPr>
        <w:ind w:left="8029" w:hanging="551"/>
      </w:pPr>
      <w:rPr>
        <w:rFonts w:hint="default"/>
      </w:rPr>
    </w:lvl>
    <w:lvl w:ilvl="8" w:tplc="8A1A8FC8">
      <w:numFmt w:val="bullet"/>
      <w:lvlText w:val="•"/>
      <w:lvlJc w:val="left"/>
      <w:pPr>
        <w:ind w:left="9019" w:hanging="551"/>
      </w:pPr>
      <w:rPr>
        <w:rFonts w:hint="default"/>
      </w:rPr>
    </w:lvl>
  </w:abstractNum>
  <w:abstractNum w:abstractNumId="3" w15:restartNumberingAfterBreak="0">
    <w:nsid w:val="3D361401"/>
    <w:multiLevelType w:val="hybridMultilevel"/>
    <w:tmpl w:val="40C0864A"/>
    <w:lvl w:ilvl="0" w:tplc="50CC26C6">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C4347BF6">
      <w:numFmt w:val="bullet"/>
      <w:lvlText w:val="•"/>
      <w:lvlJc w:val="left"/>
      <w:pPr>
        <w:ind w:left="2089" w:hanging="551"/>
      </w:pPr>
      <w:rPr>
        <w:rFonts w:hint="default"/>
      </w:rPr>
    </w:lvl>
    <w:lvl w:ilvl="2" w:tplc="0EEA62FE">
      <w:numFmt w:val="bullet"/>
      <w:lvlText w:val="•"/>
      <w:lvlJc w:val="left"/>
      <w:pPr>
        <w:ind w:left="3079" w:hanging="551"/>
      </w:pPr>
      <w:rPr>
        <w:rFonts w:hint="default"/>
      </w:rPr>
    </w:lvl>
    <w:lvl w:ilvl="3" w:tplc="22D6BA42">
      <w:numFmt w:val="bullet"/>
      <w:lvlText w:val="•"/>
      <w:lvlJc w:val="left"/>
      <w:pPr>
        <w:ind w:left="4069" w:hanging="551"/>
      </w:pPr>
      <w:rPr>
        <w:rFonts w:hint="default"/>
      </w:rPr>
    </w:lvl>
    <w:lvl w:ilvl="4" w:tplc="FA6E098A">
      <w:numFmt w:val="bullet"/>
      <w:lvlText w:val="•"/>
      <w:lvlJc w:val="left"/>
      <w:pPr>
        <w:ind w:left="5059" w:hanging="551"/>
      </w:pPr>
      <w:rPr>
        <w:rFonts w:hint="default"/>
      </w:rPr>
    </w:lvl>
    <w:lvl w:ilvl="5" w:tplc="4454BA06">
      <w:numFmt w:val="bullet"/>
      <w:lvlText w:val="•"/>
      <w:lvlJc w:val="left"/>
      <w:pPr>
        <w:ind w:left="6049" w:hanging="551"/>
      </w:pPr>
      <w:rPr>
        <w:rFonts w:hint="default"/>
      </w:rPr>
    </w:lvl>
    <w:lvl w:ilvl="6" w:tplc="00587B6A">
      <w:numFmt w:val="bullet"/>
      <w:lvlText w:val="•"/>
      <w:lvlJc w:val="left"/>
      <w:pPr>
        <w:ind w:left="7039" w:hanging="551"/>
      </w:pPr>
      <w:rPr>
        <w:rFonts w:hint="default"/>
      </w:rPr>
    </w:lvl>
    <w:lvl w:ilvl="7" w:tplc="F01AA45C">
      <w:numFmt w:val="bullet"/>
      <w:lvlText w:val="•"/>
      <w:lvlJc w:val="left"/>
      <w:pPr>
        <w:ind w:left="8029" w:hanging="551"/>
      </w:pPr>
      <w:rPr>
        <w:rFonts w:hint="default"/>
      </w:rPr>
    </w:lvl>
    <w:lvl w:ilvl="8" w:tplc="D3C2705A">
      <w:numFmt w:val="bullet"/>
      <w:lvlText w:val="•"/>
      <w:lvlJc w:val="left"/>
      <w:pPr>
        <w:ind w:left="9019" w:hanging="551"/>
      </w:pPr>
      <w:rPr>
        <w:rFonts w:hint="default"/>
      </w:rPr>
    </w:lvl>
  </w:abstractNum>
  <w:abstractNum w:abstractNumId="4" w15:restartNumberingAfterBreak="0">
    <w:nsid w:val="3D81372F"/>
    <w:multiLevelType w:val="hybridMultilevel"/>
    <w:tmpl w:val="7154050C"/>
    <w:lvl w:ilvl="0" w:tplc="DFF8B1B4">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FB50DAD2">
      <w:numFmt w:val="bullet"/>
      <w:lvlText w:val="•"/>
      <w:lvlJc w:val="left"/>
      <w:pPr>
        <w:ind w:left="2089" w:hanging="551"/>
      </w:pPr>
      <w:rPr>
        <w:rFonts w:hint="default"/>
      </w:rPr>
    </w:lvl>
    <w:lvl w:ilvl="2" w:tplc="45649F14">
      <w:numFmt w:val="bullet"/>
      <w:lvlText w:val="•"/>
      <w:lvlJc w:val="left"/>
      <w:pPr>
        <w:ind w:left="3079" w:hanging="551"/>
      </w:pPr>
      <w:rPr>
        <w:rFonts w:hint="default"/>
      </w:rPr>
    </w:lvl>
    <w:lvl w:ilvl="3" w:tplc="3C2E2EA4">
      <w:numFmt w:val="bullet"/>
      <w:lvlText w:val="•"/>
      <w:lvlJc w:val="left"/>
      <w:pPr>
        <w:ind w:left="4069" w:hanging="551"/>
      </w:pPr>
      <w:rPr>
        <w:rFonts w:hint="default"/>
      </w:rPr>
    </w:lvl>
    <w:lvl w:ilvl="4" w:tplc="A4B421C6">
      <w:numFmt w:val="bullet"/>
      <w:lvlText w:val="•"/>
      <w:lvlJc w:val="left"/>
      <w:pPr>
        <w:ind w:left="5059" w:hanging="551"/>
      </w:pPr>
      <w:rPr>
        <w:rFonts w:hint="default"/>
      </w:rPr>
    </w:lvl>
    <w:lvl w:ilvl="5" w:tplc="222A180E">
      <w:numFmt w:val="bullet"/>
      <w:lvlText w:val="•"/>
      <w:lvlJc w:val="left"/>
      <w:pPr>
        <w:ind w:left="6049" w:hanging="551"/>
      </w:pPr>
      <w:rPr>
        <w:rFonts w:hint="default"/>
      </w:rPr>
    </w:lvl>
    <w:lvl w:ilvl="6" w:tplc="2578C338">
      <w:numFmt w:val="bullet"/>
      <w:lvlText w:val="•"/>
      <w:lvlJc w:val="left"/>
      <w:pPr>
        <w:ind w:left="7039" w:hanging="551"/>
      </w:pPr>
      <w:rPr>
        <w:rFonts w:hint="default"/>
      </w:rPr>
    </w:lvl>
    <w:lvl w:ilvl="7" w:tplc="D50A8DF0">
      <w:numFmt w:val="bullet"/>
      <w:lvlText w:val="•"/>
      <w:lvlJc w:val="left"/>
      <w:pPr>
        <w:ind w:left="8029" w:hanging="551"/>
      </w:pPr>
      <w:rPr>
        <w:rFonts w:hint="default"/>
      </w:rPr>
    </w:lvl>
    <w:lvl w:ilvl="8" w:tplc="B838AE86">
      <w:numFmt w:val="bullet"/>
      <w:lvlText w:val="•"/>
      <w:lvlJc w:val="left"/>
      <w:pPr>
        <w:ind w:left="9019" w:hanging="551"/>
      </w:pPr>
      <w:rPr>
        <w:rFonts w:hint="default"/>
      </w:rPr>
    </w:lvl>
  </w:abstractNum>
  <w:abstractNum w:abstractNumId="5" w15:restartNumberingAfterBreak="0">
    <w:nsid w:val="4FC879A0"/>
    <w:multiLevelType w:val="hybridMultilevel"/>
    <w:tmpl w:val="98A4514E"/>
    <w:lvl w:ilvl="0" w:tplc="99DAD12A">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D1ECF964">
      <w:numFmt w:val="bullet"/>
      <w:lvlText w:val="•"/>
      <w:lvlJc w:val="left"/>
      <w:pPr>
        <w:ind w:left="2089" w:hanging="551"/>
      </w:pPr>
      <w:rPr>
        <w:rFonts w:hint="default"/>
      </w:rPr>
    </w:lvl>
    <w:lvl w:ilvl="2" w:tplc="2932DB3C">
      <w:numFmt w:val="bullet"/>
      <w:lvlText w:val="•"/>
      <w:lvlJc w:val="left"/>
      <w:pPr>
        <w:ind w:left="3079" w:hanging="551"/>
      </w:pPr>
      <w:rPr>
        <w:rFonts w:hint="default"/>
      </w:rPr>
    </w:lvl>
    <w:lvl w:ilvl="3" w:tplc="0D7C8E28">
      <w:numFmt w:val="bullet"/>
      <w:lvlText w:val="•"/>
      <w:lvlJc w:val="left"/>
      <w:pPr>
        <w:ind w:left="4069" w:hanging="551"/>
      </w:pPr>
      <w:rPr>
        <w:rFonts w:hint="default"/>
      </w:rPr>
    </w:lvl>
    <w:lvl w:ilvl="4" w:tplc="38CA2A8A">
      <w:numFmt w:val="bullet"/>
      <w:lvlText w:val="•"/>
      <w:lvlJc w:val="left"/>
      <w:pPr>
        <w:ind w:left="5059" w:hanging="551"/>
      </w:pPr>
      <w:rPr>
        <w:rFonts w:hint="default"/>
      </w:rPr>
    </w:lvl>
    <w:lvl w:ilvl="5" w:tplc="5F6C4CE0">
      <w:numFmt w:val="bullet"/>
      <w:lvlText w:val="•"/>
      <w:lvlJc w:val="left"/>
      <w:pPr>
        <w:ind w:left="6049" w:hanging="551"/>
      </w:pPr>
      <w:rPr>
        <w:rFonts w:hint="default"/>
      </w:rPr>
    </w:lvl>
    <w:lvl w:ilvl="6" w:tplc="8542DF9E">
      <w:numFmt w:val="bullet"/>
      <w:lvlText w:val="•"/>
      <w:lvlJc w:val="left"/>
      <w:pPr>
        <w:ind w:left="7039" w:hanging="551"/>
      </w:pPr>
      <w:rPr>
        <w:rFonts w:hint="default"/>
      </w:rPr>
    </w:lvl>
    <w:lvl w:ilvl="7" w:tplc="2C808FDA">
      <w:numFmt w:val="bullet"/>
      <w:lvlText w:val="•"/>
      <w:lvlJc w:val="left"/>
      <w:pPr>
        <w:ind w:left="8029" w:hanging="551"/>
      </w:pPr>
      <w:rPr>
        <w:rFonts w:hint="default"/>
      </w:rPr>
    </w:lvl>
    <w:lvl w:ilvl="8" w:tplc="47E4876E">
      <w:numFmt w:val="bullet"/>
      <w:lvlText w:val="•"/>
      <w:lvlJc w:val="left"/>
      <w:pPr>
        <w:ind w:left="9019" w:hanging="551"/>
      </w:pPr>
      <w:rPr>
        <w:rFonts w:hint="default"/>
      </w:rPr>
    </w:lvl>
  </w:abstractNum>
  <w:abstractNum w:abstractNumId="6" w15:restartNumberingAfterBreak="0">
    <w:nsid w:val="556A197F"/>
    <w:multiLevelType w:val="hybridMultilevel"/>
    <w:tmpl w:val="BF222FF0"/>
    <w:lvl w:ilvl="0" w:tplc="7A7EA858">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BE0AFF44">
      <w:numFmt w:val="bullet"/>
      <w:lvlText w:val="•"/>
      <w:lvlJc w:val="left"/>
      <w:pPr>
        <w:ind w:left="2089" w:hanging="551"/>
      </w:pPr>
      <w:rPr>
        <w:rFonts w:hint="default"/>
      </w:rPr>
    </w:lvl>
    <w:lvl w:ilvl="2" w:tplc="5AC839F4">
      <w:numFmt w:val="bullet"/>
      <w:lvlText w:val="•"/>
      <w:lvlJc w:val="left"/>
      <w:pPr>
        <w:ind w:left="3079" w:hanging="551"/>
      </w:pPr>
      <w:rPr>
        <w:rFonts w:hint="default"/>
      </w:rPr>
    </w:lvl>
    <w:lvl w:ilvl="3" w:tplc="AEC42D3A">
      <w:numFmt w:val="bullet"/>
      <w:lvlText w:val="•"/>
      <w:lvlJc w:val="left"/>
      <w:pPr>
        <w:ind w:left="4069" w:hanging="551"/>
      </w:pPr>
      <w:rPr>
        <w:rFonts w:hint="default"/>
      </w:rPr>
    </w:lvl>
    <w:lvl w:ilvl="4" w:tplc="9174B156">
      <w:numFmt w:val="bullet"/>
      <w:lvlText w:val="•"/>
      <w:lvlJc w:val="left"/>
      <w:pPr>
        <w:ind w:left="5059" w:hanging="551"/>
      </w:pPr>
      <w:rPr>
        <w:rFonts w:hint="default"/>
      </w:rPr>
    </w:lvl>
    <w:lvl w:ilvl="5" w:tplc="A3C8CE0C">
      <w:numFmt w:val="bullet"/>
      <w:lvlText w:val="•"/>
      <w:lvlJc w:val="left"/>
      <w:pPr>
        <w:ind w:left="6049" w:hanging="551"/>
      </w:pPr>
      <w:rPr>
        <w:rFonts w:hint="default"/>
      </w:rPr>
    </w:lvl>
    <w:lvl w:ilvl="6" w:tplc="58288710">
      <w:numFmt w:val="bullet"/>
      <w:lvlText w:val="•"/>
      <w:lvlJc w:val="left"/>
      <w:pPr>
        <w:ind w:left="7039" w:hanging="551"/>
      </w:pPr>
      <w:rPr>
        <w:rFonts w:hint="default"/>
      </w:rPr>
    </w:lvl>
    <w:lvl w:ilvl="7" w:tplc="D1E03AC6">
      <w:numFmt w:val="bullet"/>
      <w:lvlText w:val="•"/>
      <w:lvlJc w:val="left"/>
      <w:pPr>
        <w:ind w:left="8029" w:hanging="551"/>
      </w:pPr>
      <w:rPr>
        <w:rFonts w:hint="default"/>
      </w:rPr>
    </w:lvl>
    <w:lvl w:ilvl="8" w:tplc="17FA16DC">
      <w:numFmt w:val="bullet"/>
      <w:lvlText w:val="•"/>
      <w:lvlJc w:val="left"/>
      <w:pPr>
        <w:ind w:left="9019" w:hanging="551"/>
      </w:pPr>
      <w:rPr>
        <w:rFonts w:hint="default"/>
      </w:rPr>
    </w:lvl>
  </w:abstractNum>
  <w:abstractNum w:abstractNumId="7" w15:restartNumberingAfterBreak="0">
    <w:nsid w:val="796910F1"/>
    <w:multiLevelType w:val="hybridMultilevel"/>
    <w:tmpl w:val="21C0488C"/>
    <w:lvl w:ilvl="0" w:tplc="9EEA22F0">
      <w:start w:val="1"/>
      <w:numFmt w:val="decimal"/>
      <w:lvlText w:val="（%1）"/>
      <w:lvlJc w:val="left"/>
      <w:pPr>
        <w:ind w:left="1097" w:hanging="551"/>
        <w:jc w:val="left"/>
      </w:pPr>
      <w:rPr>
        <w:rFonts w:ascii="仿宋_GB2312" w:eastAsia="仿宋_GB2312" w:hAnsi="仿宋_GB2312" w:cs="仿宋_GB2312" w:hint="default"/>
        <w:spacing w:val="3"/>
        <w:w w:val="101"/>
        <w:sz w:val="19"/>
        <w:szCs w:val="19"/>
      </w:rPr>
    </w:lvl>
    <w:lvl w:ilvl="1" w:tplc="CC56B988">
      <w:numFmt w:val="bullet"/>
      <w:lvlText w:val="•"/>
      <w:lvlJc w:val="left"/>
      <w:pPr>
        <w:ind w:left="2089" w:hanging="551"/>
      </w:pPr>
      <w:rPr>
        <w:rFonts w:hint="default"/>
      </w:rPr>
    </w:lvl>
    <w:lvl w:ilvl="2" w:tplc="42D8DA22">
      <w:numFmt w:val="bullet"/>
      <w:lvlText w:val="•"/>
      <w:lvlJc w:val="left"/>
      <w:pPr>
        <w:ind w:left="3079" w:hanging="551"/>
      </w:pPr>
      <w:rPr>
        <w:rFonts w:hint="default"/>
      </w:rPr>
    </w:lvl>
    <w:lvl w:ilvl="3" w:tplc="E14235B4">
      <w:numFmt w:val="bullet"/>
      <w:lvlText w:val="•"/>
      <w:lvlJc w:val="left"/>
      <w:pPr>
        <w:ind w:left="4069" w:hanging="551"/>
      </w:pPr>
      <w:rPr>
        <w:rFonts w:hint="default"/>
      </w:rPr>
    </w:lvl>
    <w:lvl w:ilvl="4" w:tplc="91363D9A">
      <w:numFmt w:val="bullet"/>
      <w:lvlText w:val="•"/>
      <w:lvlJc w:val="left"/>
      <w:pPr>
        <w:ind w:left="5059" w:hanging="551"/>
      </w:pPr>
      <w:rPr>
        <w:rFonts w:hint="default"/>
      </w:rPr>
    </w:lvl>
    <w:lvl w:ilvl="5" w:tplc="90F468C2">
      <w:numFmt w:val="bullet"/>
      <w:lvlText w:val="•"/>
      <w:lvlJc w:val="left"/>
      <w:pPr>
        <w:ind w:left="6049" w:hanging="551"/>
      </w:pPr>
      <w:rPr>
        <w:rFonts w:hint="default"/>
      </w:rPr>
    </w:lvl>
    <w:lvl w:ilvl="6" w:tplc="6964B6A2">
      <w:numFmt w:val="bullet"/>
      <w:lvlText w:val="•"/>
      <w:lvlJc w:val="left"/>
      <w:pPr>
        <w:ind w:left="7039" w:hanging="551"/>
      </w:pPr>
      <w:rPr>
        <w:rFonts w:hint="default"/>
      </w:rPr>
    </w:lvl>
    <w:lvl w:ilvl="7" w:tplc="16309E0C">
      <w:numFmt w:val="bullet"/>
      <w:lvlText w:val="•"/>
      <w:lvlJc w:val="left"/>
      <w:pPr>
        <w:ind w:left="8029" w:hanging="551"/>
      </w:pPr>
      <w:rPr>
        <w:rFonts w:hint="default"/>
      </w:rPr>
    </w:lvl>
    <w:lvl w:ilvl="8" w:tplc="DAE06F9C">
      <w:numFmt w:val="bullet"/>
      <w:lvlText w:val="•"/>
      <w:lvlJc w:val="left"/>
      <w:pPr>
        <w:ind w:left="9019" w:hanging="551"/>
      </w:pPr>
      <w:rPr>
        <w:rFonts w:hint="default"/>
      </w:rPr>
    </w:lvl>
  </w:abstractNum>
  <w:num w:numId="1" w16cid:durableId="1741056465">
    <w:abstractNumId w:val="2"/>
  </w:num>
  <w:num w:numId="2" w16cid:durableId="824053347">
    <w:abstractNumId w:val="4"/>
  </w:num>
  <w:num w:numId="3" w16cid:durableId="1774593390">
    <w:abstractNumId w:val="3"/>
  </w:num>
  <w:num w:numId="4" w16cid:durableId="1384983540">
    <w:abstractNumId w:val="1"/>
  </w:num>
  <w:num w:numId="5" w16cid:durableId="1328242739">
    <w:abstractNumId w:val="0"/>
  </w:num>
  <w:num w:numId="6" w16cid:durableId="276572442">
    <w:abstractNumId w:val="6"/>
  </w:num>
  <w:num w:numId="7" w16cid:durableId="1922059729">
    <w:abstractNumId w:val="7"/>
  </w:num>
  <w:num w:numId="8" w16cid:durableId="1778911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D5CED"/>
    <w:rsid w:val="00217118"/>
    <w:rsid w:val="008D5CED"/>
    <w:rsid w:val="00B35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FDA75"/>
  <w15:docId w15:val="{516582F5-ECFC-469D-BB2E-CE70703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1"/>
      <w:ind w:left="546"/>
    </w:pPr>
    <w:rPr>
      <w:sz w:val="21"/>
      <w:szCs w:val="21"/>
    </w:rPr>
  </w:style>
  <w:style w:type="paragraph" w:styleId="a4">
    <w:name w:val="List Paragraph"/>
    <w:basedOn w:val="a"/>
    <w:uiPriority w:val="1"/>
    <w:qFormat/>
    <w:pPr>
      <w:spacing w:before="171"/>
      <w:ind w:left="1097" w:hanging="55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lsgfxwj@163.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708/t20170818_284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2023-06-19T02:43:00Z</dcterms:created>
  <dcterms:modified xsi:type="dcterms:W3CDTF">2023-06-19T02:46:00Z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