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EF84" w14:textId="42ADF782" w:rsidR="00C92F63" w:rsidRPr="00E7069B" w:rsidRDefault="00000000" w:rsidP="00E7069B">
      <w:pPr>
        <w:spacing w:line="640" w:lineRule="exact"/>
        <w:jc w:val="center"/>
        <w:rPr>
          <w:rFonts w:ascii="新宋体" w:eastAsia="新宋体" w:hAnsi="新宋体"/>
          <w:sz w:val="44"/>
          <w:szCs w:val="44"/>
          <w:lang w:eastAsia="zh-CN"/>
        </w:rPr>
      </w:pPr>
      <w:r w:rsidRPr="00E7069B">
        <w:rPr>
          <w:rFonts w:ascii="新宋体" w:eastAsia="新宋体" w:hAnsi="新宋体" w:hint="eastAsia"/>
          <w:sz w:val="44"/>
          <w:szCs w:val="44"/>
          <w:lang w:eastAsia="zh-CN"/>
        </w:rPr>
        <w:t>关于改进农村劳动力职业技能培训工作监管方式的通知</w:t>
      </w:r>
    </w:p>
    <w:p w14:paraId="531E72B1" w14:textId="77777777" w:rsidR="00C92F63" w:rsidRPr="00E7069B" w:rsidRDefault="00000000" w:rsidP="00E7069B">
      <w:pPr>
        <w:spacing w:line="640" w:lineRule="exact"/>
        <w:jc w:val="center"/>
        <w:rPr>
          <w:rFonts w:ascii="楷体" w:eastAsia="楷体" w:hAnsi="楷体"/>
          <w:sz w:val="30"/>
          <w:szCs w:val="30"/>
          <w:lang w:eastAsia="zh-CN"/>
        </w:rPr>
      </w:pPr>
      <w:r w:rsidRPr="00E7069B">
        <w:rPr>
          <w:rFonts w:ascii="楷体" w:eastAsia="楷体" w:hAnsi="楷体" w:hint="eastAsia"/>
          <w:sz w:val="30"/>
          <w:szCs w:val="30"/>
          <w:lang w:eastAsia="zh-CN"/>
        </w:rPr>
        <w:t>吉市就服字[2016]5号</w:t>
      </w:r>
    </w:p>
    <w:p w14:paraId="3106A4C0" w14:textId="77777777" w:rsidR="00E7069B" w:rsidRDefault="00E7069B" w:rsidP="00E7069B">
      <w:pPr>
        <w:pStyle w:val="a3"/>
        <w:spacing w:line="640" w:lineRule="exact"/>
        <w:jc w:val="both"/>
        <w:rPr>
          <w:sz w:val="32"/>
          <w:szCs w:val="32"/>
          <w:lang w:eastAsia="zh-CN"/>
        </w:rPr>
      </w:pPr>
    </w:p>
    <w:p w14:paraId="5222E50A" w14:textId="71B7BE26" w:rsidR="00C92F63" w:rsidRPr="00E7069B" w:rsidRDefault="00000000" w:rsidP="00E7069B">
      <w:pPr>
        <w:pStyle w:val="a3"/>
        <w:spacing w:line="640" w:lineRule="exact"/>
        <w:jc w:val="both"/>
        <w:rPr>
          <w:sz w:val="32"/>
          <w:szCs w:val="32"/>
          <w:lang w:eastAsia="zh-CN"/>
        </w:rPr>
      </w:pPr>
      <w:r w:rsidRPr="00E7069B">
        <w:rPr>
          <w:sz w:val="32"/>
          <w:szCs w:val="32"/>
          <w:lang w:eastAsia="zh-CN"/>
        </w:rPr>
        <w:t>市直各农村劳动力职业技能定点培训机构：</w:t>
      </w:r>
    </w:p>
    <w:p w14:paraId="1FB98A53" w14:textId="77777777" w:rsidR="00C92F63" w:rsidRPr="00E7069B" w:rsidRDefault="00000000" w:rsidP="00E7069B">
      <w:pPr>
        <w:pStyle w:val="a3"/>
        <w:spacing w:line="640" w:lineRule="exact"/>
        <w:ind w:firstLineChars="200" w:firstLine="640"/>
        <w:jc w:val="both"/>
        <w:rPr>
          <w:sz w:val="32"/>
          <w:szCs w:val="32"/>
          <w:lang w:eastAsia="zh-CN"/>
        </w:rPr>
      </w:pPr>
      <w:r w:rsidRPr="00E7069B">
        <w:rPr>
          <w:sz w:val="32"/>
          <w:szCs w:val="32"/>
          <w:lang w:eastAsia="zh-CN"/>
        </w:rPr>
        <w:t>为加大对农民工培训力度，推动其实现体面和稳定就业；</w:t>
      </w:r>
    </w:p>
    <w:p w14:paraId="2BFC55E4" w14:textId="77777777" w:rsidR="00C92F63" w:rsidRPr="00E7069B" w:rsidRDefault="00000000" w:rsidP="00E7069B">
      <w:pPr>
        <w:pStyle w:val="a3"/>
        <w:spacing w:line="640" w:lineRule="exact"/>
        <w:ind w:firstLineChars="200" w:firstLine="650"/>
        <w:jc w:val="both"/>
        <w:rPr>
          <w:sz w:val="32"/>
          <w:szCs w:val="32"/>
          <w:lang w:eastAsia="zh-CN"/>
        </w:rPr>
      </w:pPr>
      <w:r w:rsidRPr="00E7069B">
        <w:rPr>
          <w:spacing w:val="5"/>
          <w:sz w:val="32"/>
          <w:szCs w:val="32"/>
          <w:lang w:eastAsia="zh-CN"/>
        </w:rPr>
        <w:t xml:space="preserve">同时也为节约培训和监管成本，提升培训监管质量，依据《吉林市人民政府关于进一步做好为农民工服务工作  </w:t>
      </w:r>
      <w:r w:rsidRPr="00E7069B">
        <w:rPr>
          <w:spacing w:val="6"/>
          <w:sz w:val="32"/>
          <w:szCs w:val="32"/>
          <w:lang w:eastAsia="zh-CN"/>
        </w:rPr>
        <w:t>的实施意见》（吉市政发</w:t>
      </w:r>
      <w:r w:rsidRPr="00E7069B">
        <w:rPr>
          <w:rFonts w:ascii="Times New Roman" w:eastAsia="Times New Roman"/>
          <w:sz w:val="32"/>
          <w:szCs w:val="32"/>
          <w:lang w:eastAsia="zh-CN"/>
        </w:rPr>
        <w:t>[2015]15</w:t>
      </w:r>
      <w:r w:rsidRPr="00E7069B">
        <w:rPr>
          <w:spacing w:val="6"/>
          <w:sz w:val="32"/>
          <w:szCs w:val="32"/>
          <w:lang w:eastAsia="zh-CN"/>
        </w:rPr>
        <w:t>号）</w:t>
      </w:r>
      <w:r w:rsidRPr="00E7069B">
        <w:rPr>
          <w:spacing w:val="5"/>
          <w:sz w:val="32"/>
          <w:szCs w:val="32"/>
          <w:lang w:eastAsia="zh-CN"/>
        </w:rPr>
        <w:t xml:space="preserve">精神，我市决定在送培训下乡过程中，采取信息化手段对培训工作进行监 </w:t>
      </w:r>
      <w:r w:rsidRPr="00E7069B">
        <w:rPr>
          <w:spacing w:val="3"/>
          <w:sz w:val="32"/>
          <w:szCs w:val="32"/>
          <w:lang w:eastAsia="zh-CN"/>
        </w:rPr>
        <w:t>管。</w:t>
      </w:r>
    </w:p>
    <w:p w14:paraId="0A77C71A" w14:textId="77777777" w:rsidR="00C92F63" w:rsidRPr="00E7069B" w:rsidRDefault="00000000" w:rsidP="00E7069B">
      <w:pPr>
        <w:pStyle w:val="a3"/>
        <w:spacing w:line="640" w:lineRule="exact"/>
        <w:ind w:firstLineChars="200" w:firstLine="640"/>
        <w:jc w:val="both"/>
        <w:rPr>
          <w:rFonts w:ascii="黑体" w:eastAsia="黑体"/>
          <w:sz w:val="32"/>
          <w:szCs w:val="32"/>
          <w:lang w:eastAsia="zh-CN"/>
        </w:rPr>
      </w:pPr>
      <w:r w:rsidRPr="00E7069B">
        <w:rPr>
          <w:rFonts w:ascii="黑体" w:eastAsia="黑体" w:hint="eastAsia"/>
          <w:sz w:val="32"/>
          <w:szCs w:val="32"/>
          <w:lang w:eastAsia="zh-CN"/>
        </w:rPr>
        <w:t>一、监管原则</w:t>
      </w:r>
    </w:p>
    <w:p w14:paraId="301DD78F" w14:textId="77777777" w:rsidR="00C92F63" w:rsidRPr="00E7069B" w:rsidRDefault="00000000" w:rsidP="00E7069B">
      <w:pPr>
        <w:pStyle w:val="a3"/>
        <w:spacing w:line="640" w:lineRule="exact"/>
        <w:ind w:firstLineChars="200" w:firstLine="640"/>
        <w:jc w:val="both"/>
        <w:rPr>
          <w:sz w:val="32"/>
          <w:szCs w:val="32"/>
          <w:lang w:eastAsia="zh-CN"/>
        </w:rPr>
      </w:pPr>
      <w:r w:rsidRPr="00E7069B">
        <w:rPr>
          <w:sz w:val="32"/>
          <w:szCs w:val="32"/>
          <w:lang w:eastAsia="zh-CN"/>
        </w:rPr>
        <w:t>采取分类分步实施，逐步推广的原则。分类实施指信息化手段监管方式适用于理论和实践培训较集中的专业。分步实施，即采取先行对送培训下乡（在村、屯、社区和乡镇举办）的培训工作进行信息化监管，视工作运行情况，再逐步推广。</w:t>
      </w:r>
    </w:p>
    <w:p w14:paraId="03E35BC0" w14:textId="3158B64F" w:rsidR="00C92F63" w:rsidRPr="00E7069B" w:rsidRDefault="00000000" w:rsidP="00E7069B">
      <w:pPr>
        <w:pStyle w:val="a3"/>
        <w:spacing w:line="640" w:lineRule="exact"/>
        <w:ind w:firstLineChars="200" w:firstLine="640"/>
        <w:jc w:val="both"/>
        <w:rPr>
          <w:rFonts w:ascii="黑体" w:eastAsia="黑体" w:hAnsi="黑体"/>
          <w:sz w:val="32"/>
          <w:szCs w:val="32"/>
        </w:rPr>
      </w:pPr>
      <w:proofErr w:type="spellStart"/>
      <w:r w:rsidRPr="00E7069B">
        <w:rPr>
          <w:rFonts w:ascii="黑体" w:eastAsia="黑体" w:hAnsi="黑体" w:hint="eastAsia"/>
          <w:sz w:val="32"/>
          <w:szCs w:val="32"/>
        </w:rPr>
        <w:t>二、工作程序</w:t>
      </w:r>
      <w:proofErr w:type="spellEnd"/>
    </w:p>
    <w:p w14:paraId="44437D36" w14:textId="77777777" w:rsidR="00C92F63" w:rsidRPr="00E7069B" w:rsidRDefault="00000000" w:rsidP="00E7069B">
      <w:pPr>
        <w:pStyle w:val="a4"/>
        <w:numPr>
          <w:ilvl w:val="0"/>
          <w:numId w:val="2"/>
        </w:numPr>
        <w:tabs>
          <w:tab w:val="left" w:pos="714"/>
        </w:tabs>
        <w:spacing w:line="640" w:lineRule="exact"/>
        <w:ind w:left="0" w:firstLineChars="200" w:firstLine="700"/>
        <w:jc w:val="both"/>
        <w:rPr>
          <w:sz w:val="32"/>
          <w:szCs w:val="32"/>
          <w:lang w:eastAsia="zh-CN"/>
        </w:rPr>
      </w:pPr>
      <w:r w:rsidRPr="00E7069B">
        <w:rPr>
          <w:rFonts w:ascii="宋体" w:eastAsia="宋体" w:hint="eastAsia"/>
          <w:spacing w:val="15"/>
          <w:w w:val="105"/>
          <w:sz w:val="32"/>
          <w:szCs w:val="32"/>
          <w:lang w:eastAsia="zh-CN"/>
        </w:rPr>
        <w:t>设备配备及网络要求</w:t>
      </w:r>
      <w:r w:rsidRPr="00E7069B">
        <w:rPr>
          <w:rFonts w:ascii="宋体" w:eastAsia="宋体" w:hint="eastAsia"/>
          <w:spacing w:val="-6"/>
          <w:w w:val="105"/>
          <w:sz w:val="32"/>
          <w:szCs w:val="32"/>
          <w:lang w:eastAsia="zh-CN"/>
        </w:rPr>
        <w:t xml:space="preserve">。 </w:t>
      </w:r>
      <w:r w:rsidRPr="00E7069B">
        <w:rPr>
          <w:spacing w:val="5"/>
          <w:w w:val="105"/>
          <w:sz w:val="32"/>
          <w:szCs w:val="32"/>
          <w:lang w:eastAsia="zh-CN"/>
        </w:rPr>
        <w:t>为方便管理，定点培训机构应按要求统一配备信息化监管设备，培训地点具备接</w:t>
      </w:r>
    </w:p>
    <w:p w14:paraId="6C275DC0" w14:textId="77777777" w:rsidR="00C92F63" w:rsidRPr="00E7069B" w:rsidRDefault="00000000" w:rsidP="00E7069B">
      <w:pPr>
        <w:pStyle w:val="a3"/>
        <w:spacing w:line="640" w:lineRule="exact"/>
        <w:ind w:firstLineChars="200" w:firstLine="640"/>
        <w:jc w:val="both"/>
        <w:rPr>
          <w:sz w:val="32"/>
          <w:szCs w:val="32"/>
        </w:rPr>
      </w:pPr>
      <w:r w:rsidRPr="00E7069B">
        <w:rPr>
          <w:sz w:val="32"/>
          <w:szCs w:val="32"/>
          <w:lang w:eastAsia="zh-CN"/>
        </w:rPr>
        <w:t>入互联网条件（带宽</w:t>
      </w:r>
      <w:r w:rsidRPr="00E7069B">
        <w:rPr>
          <w:rFonts w:ascii="Times New Roman" w:eastAsia="Times New Roman"/>
          <w:sz w:val="32"/>
          <w:szCs w:val="32"/>
          <w:lang w:eastAsia="zh-CN"/>
        </w:rPr>
        <w:t>4M</w:t>
      </w:r>
      <w:r w:rsidRPr="00E7069B">
        <w:rPr>
          <w:sz w:val="32"/>
          <w:szCs w:val="32"/>
          <w:lang w:eastAsia="zh-CN"/>
        </w:rPr>
        <w:t>以上）。</w:t>
      </w:r>
      <w:proofErr w:type="spellStart"/>
      <w:r w:rsidRPr="00E7069B">
        <w:rPr>
          <w:sz w:val="32"/>
          <w:szCs w:val="32"/>
        </w:rPr>
        <w:t>设备及型号</w:t>
      </w:r>
      <w:proofErr w:type="spellEnd"/>
      <w:r w:rsidRPr="00E7069B">
        <w:rPr>
          <w:sz w:val="32"/>
          <w:szCs w:val="32"/>
        </w:rPr>
        <w:t>：</w:t>
      </w:r>
    </w:p>
    <w:p w14:paraId="3D44867C" w14:textId="77777777" w:rsidR="00C92F63" w:rsidRPr="00E7069B" w:rsidRDefault="00000000" w:rsidP="00E7069B">
      <w:pPr>
        <w:pStyle w:val="a4"/>
        <w:numPr>
          <w:ilvl w:val="0"/>
          <w:numId w:val="1"/>
        </w:numPr>
        <w:tabs>
          <w:tab w:val="left" w:pos="1098"/>
        </w:tabs>
        <w:spacing w:line="640" w:lineRule="exact"/>
        <w:ind w:left="0" w:firstLineChars="200" w:firstLine="652"/>
        <w:jc w:val="both"/>
        <w:rPr>
          <w:rFonts w:ascii="Times New Roman" w:eastAsia="Times New Roman"/>
          <w:sz w:val="32"/>
          <w:szCs w:val="32"/>
          <w:lang w:eastAsia="zh-CN"/>
        </w:rPr>
      </w:pPr>
      <w:r w:rsidRPr="00E7069B">
        <w:rPr>
          <w:spacing w:val="6"/>
          <w:sz w:val="32"/>
          <w:szCs w:val="32"/>
          <w:lang w:eastAsia="zh-CN"/>
        </w:rPr>
        <w:t>人脸识别考勤机一台。推荐型号：中控</w:t>
      </w:r>
      <w:r w:rsidRPr="00E7069B">
        <w:rPr>
          <w:rFonts w:ascii="Times New Roman" w:eastAsia="Times New Roman"/>
          <w:sz w:val="32"/>
          <w:szCs w:val="32"/>
          <w:lang w:eastAsia="zh-CN"/>
        </w:rPr>
        <w:t>EF100</w:t>
      </w:r>
    </w:p>
    <w:p w14:paraId="08E82714" w14:textId="77777777" w:rsidR="00C92F63" w:rsidRPr="00E7069B" w:rsidRDefault="00000000" w:rsidP="00E7069B">
      <w:pPr>
        <w:pStyle w:val="a4"/>
        <w:numPr>
          <w:ilvl w:val="0"/>
          <w:numId w:val="1"/>
        </w:numPr>
        <w:tabs>
          <w:tab w:val="left" w:pos="1098"/>
        </w:tabs>
        <w:spacing w:line="640" w:lineRule="exact"/>
        <w:ind w:left="0" w:firstLineChars="200" w:firstLine="652"/>
        <w:jc w:val="both"/>
        <w:rPr>
          <w:rFonts w:ascii="Times New Roman" w:eastAsia="Times New Roman"/>
          <w:sz w:val="32"/>
          <w:szCs w:val="32"/>
          <w:lang w:eastAsia="zh-CN"/>
        </w:rPr>
      </w:pPr>
      <w:r w:rsidRPr="00E7069B">
        <w:rPr>
          <w:spacing w:val="6"/>
          <w:sz w:val="32"/>
          <w:szCs w:val="32"/>
          <w:lang w:eastAsia="zh-CN"/>
        </w:rPr>
        <w:t>网络摄像机一台。推荐型号：海康威视萤石</w:t>
      </w:r>
      <w:r w:rsidRPr="00E7069B">
        <w:rPr>
          <w:rFonts w:ascii="Times New Roman" w:eastAsia="Times New Roman"/>
          <w:spacing w:val="-3"/>
          <w:sz w:val="32"/>
          <w:szCs w:val="32"/>
          <w:lang w:eastAsia="zh-CN"/>
        </w:rPr>
        <w:t>C2mini</w:t>
      </w:r>
    </w:p>
    <w:p w14:paraId="4D2FF08C" w14:textId="77777777" w:rsidR="00C92F63" w:rsidRPr="00E7069B" w:rsidRDefault="00000000" w:rsidP="00E7069B">
      <w:pPr>
        <w:pStyle w:val="a4"/>
        <w:numPr>
          <w:ilvl w:val="0"/>
          <w:numId w:val="2"/>
        </w:numPr>
        <w:tabs>
          <w:tab w:val="left" w:pos="671"/>
        </w:tabs>
        <w:spacing w:line="640" w:lineRule="exact"/>
        <w:ind w:left="0" w:firstLineChars="200" w:firstLine="670"/>
        <w:jc w:val="both"/>
        <w:rPr>
          <w:sz w:val="32"/>
          <w:szCs w:val="32"/>
          <w:lang w:eastAsia="zh-CN"/>
        </w:rPr>
      </w:pPr>
      <w:r w:rsidRPr="00E7069B">
        <w:rPr>
          <w:rFonts w:ascii="宋体" w:eastAsia="宋体" w:hint="eastAsia"/>
          <w:spacing w:val="15"/>
          <w:sz w:val="32"/>
          <w:szCs w:val="32"/>
          <w:lang w:eastAsia="zh-CN"/>
        </w:rPr>
        <w:t>开班申请</w:t>
      </w:r>
      <w:r w:rsidRPr="00E7069B">
        <w:rPr>
          <w:rFonts w:ascii="宋体" w:eastAsia="宋体" w:hint="eastAsia"/>
          <w:sz w:val="32"/>
          <w:szCs w:val="32"/>
          <w:lang w:eastAsia="zh-CN"/>
        </w:rPr>
        <w:t xml:space="preserve">。    </w:t>
      </w:r>
      <w:r w:rsidRPr="00E7069B">
        <w:rPr>
          <w:spacing w:val="6"/>
          <w:sz w:val="32"/>
          <w:szCs w:val="32"/>
          <w:lang w:eastAsia="zh-CN"/>
        </w:rPr>
        <w:t>定点培训机构需在</w:t>
      </w:r>
      <w:r w:rsidRPr="00E7069B">
        <w:rPr>
          <w:rFonts w:ascii="Times New Roman" w:eastAsia="Times New Roman"/>
          <w:spacing w:val="3"/>
          <w:sz w:val="32"/>
          <w:szCs w:val="32"/>
          <w:lang w:eastAsia="zh-CN"/>
        </w:rPr>
        <w:t>15</w:t>
      </w:r>
      <w:r w:rsidRPr="00E7069B">
        <w:rPr>
          <w:spacing w:val="5"/>
          <w:sz w:val="32"/>
          <w:szCs w:val="32"/>
          <w:lang w:eastAsia="zh-CN"/>
        </w:rPr>
        <w:t xml:space="preserve">个工作日前，将拟开设专业上报监管部门。监管部门根据专业设置和场地 </w:t>
      </w:r>
      <w:r w:rsidRPr="00E7069B">
        <w:rPr>
          <w:spacing w:val="5"/>
          <w:w w:val="105"/>
          <w:sz w:val="32"/>
          <w:szCs w:val="32"/>
          <w:lang w:eastAsia="zh-CN"/>
        </w:rPr>
        <w:t>情况，确定是否符合开班条件。</w:t>
      </w:r>
    </w:p>
    <w:p w14:paraId="432C133C" w14:textId="77777777" w:rsidR="00C92F63" w:rsidRPr="00E7069B" w:rsidRDefault="00000000" w:rsidP="00E7069B">
      <w:pPr>
        <w:pStyle w:val="a4"/>
        <w:numPr>
          <w:ilvl w:val="0"/>
          <w:numId w:val="2"/>
        </w:numPr>
        <w:tabs>
          <w:tab w:val="left" w:pos="671"/>
        </w:tabs>
        <w:spacing w:line="640" w:lineRule="exact"/>
        <w:ind w:left="0" w:firstLineChars="200" w:firstLine="670"/>
        <w:jc w:val="both"/>
        <w:rPr>
          <w:sz w:val="32"/>
          <w:szCs w:val="32"/>
          <w:lang w:eastAsia="zh-CN"/>
        </w:rPr>
      </w:pPr>
      <w:r w:rsidRPr="00E7069B">
        <w:rPr>
          <w:rFonts w:ascii="宋体" w:eastAsia="宋体" w:hint="eastAsia"/>
          <w:spacing w:val="15"/>
          <w:sz w:val="32"/>
          <w:szCs w:val="32"/>
          <w:lang w:eastAsia="zh-CN"/>
        </w:rPr>
        <w:t>资料上报</w:t>
      </w:r>
      <w:r w:rsidRPr="00E7069B">
        <w:rPr>
          <w:rFonts w:ascii="宋体" w:eastAsia="宋体" w:hint="eastAsia"/>
          <w:spacing w:val="2"/>
          <w:sz w:val="32"/>
          <w:szCs w:val="32"/>
          <w:lang w:eastAsia="zh-CN"/>
        </w:rPr>
        <w:t xml:space="preserve">。   </w:t>
      </w:r>
      <w:r w:rsidRPr="00E7069B">
        <w:rPr>
          <w:spacing w:val="6"/>
          <w:sz w:val="32"/>
          <w:szCs w:val="32"/>
          <w:lang w:eastAsia="zh-CN"/>
        </w:rPr>
        <w:t>开班前</w:t>
      </w:r>
      <w:r w:rsidRPr="00E7069B">
        <w:rPr>
          <w:rFonts w:ascii="Times New Roman" w:eastAsia="Times New Roman"/>
          <w:sz w:val="32"/>
          <w:szCs w:val="32"/>
          <w:lang w:eastAsia="zh-CN"/>
        </w:rPr>
        <w:t>7-10</w:t>
      </w:r>
      <w:r w:rsidRPr="00E7069B">
        <w:rPr>
          <w:spacing w:val="6"/>
          <w:sz w:val="32"/>
          <w:szCs w:val="32"/>
          <w:lang w:eastAsia="zh-CN"/>
        </w:rPr>
        <w:t>个工作日，定点培训机构将开班资料上报到监管部门（市就业局）</w:t>
      </w:r>
      <w:r w:rsidRPr="00E7069B">
        <w:rPr>
          <w:spacing w:val="5"/>
          <w:sz w:val="32"/>
          <w:szCs w:val="32"/>
          <w:lang w:eastAsia="zh-CN"/>
        </w:rPr>
        <w:t xml:space="preserve">，监管部门在查 </w:t>
      </w:r>
      <w:r w:rsidRPr="00E7069B">
        <w:rPr>
          <w:spacing w:val="6"/>
          <w:w w:val="105"/>
          <w:sz w:val="32"/>
          <w:szCs w:val="32"/>
          <w:lang w:eastAsia="zh-CN"/>
        </w:rPr>
        <w:t>验完上报材料后，应在</w:t>
      </w:r>
      <w:r w:rsidRPr="00E7069B">
        <w:rPr>
          <w:rFonts w:ascii="Times New Roman" w:eastAsia="Times New Roman"/>
          <w:spacing w:val="3"/>
          <w:w w:val="105"/>
          <w:sz w:val="32"/>
          <w:szCs w:val="32"/>
          <w:lang w:eastAsia="zh-CN"/>
        </w:rPr>
        <w:t>5</w:t>
      </w:r>
      <w:r w:rsidRPr="00E7069B">
        <w:rPr>
          <w:spacing w:val="5"/>
          <w:w w:val="105"/>
          <w:sz w:val="32"/>
          <w:szCs w:val="32"/>
          <w:lang w:eastAsia="zh-CN"/>
        </w:rPr>
        <w:t>个工作日内给予确定具体开班日期。</w:t>
      </w:r>
    </w:p>
    <w:p w14:paraId="0CEABF9D" w14:textId="77777777" w:rsidR="00C92F63" w:rsidRPr="00E7069B" w:rsidRDefault="00000000" w:rsidP="00E7069B">
      <w:pPr>
        <w:pStyle w:val="a4"/>
        <w:numPr>
          <w:ilvl w:val="0"/>
          <w:numId w:val="2"/>
        </w:numPr>
        <w:tabs>
          <w:tab w:val="left" w:pos="714"/>
        </w:tabs>
        <w:spacing w:line="640" w:lineRule="exact"/>
        <w:ind w:left="0" w:firstLineChars="200" w:firstLine="670"/>
        <w:jc w:val="both"/>
        <w:rPr>
          <w:sz w:val="32"/>
          <w:szCs w:val="32"/>
          <w:lang w:eastAsia="zh-CN"/>
        </w:rPr>
      </w:pPr>
      <w:r w:rsidRPr="00E7069B">
        <w:rPr>
          <w:rFonts w:ascii="宋体" w:eastAsia="宋体" w:hint="eastAsia"/>
          <w:spacing w:val="15"/>
          <w:sz w:val="32"/>
          <w:szCs w:val="32"/>
          <w:lang w:eastAsia="zh-CN"/>
        </w:rPr>
        <w:lastRenderedPageBreak/>
        <w:t>身份认定和信息采集</w:t>
      </w:r>
      <w:r w:rsidRPr="00E7069B">
        <w:rPr>
          <w:rFonts w:ascii="宋体" w:eastAsia="宋体" w:hint="eastAsia"/>
          <w:sz w:val="32"/>
          <w:szCs w:val="32"/>
          <w:lang w:eastAsia="zh-CN"/>
        </w:rPr>
        <w:t xml:space="preserve">。          </w:t>
      </w:r>
      <w:r w:rsidRPr="00E7069B">
        <w:rPr>
          <w:spacing w:val="5"/>
          <w:sz w:val="32"/>
          <w:szCs w:val="32"/>
          <w:lang w:eastAsia="zh-CN"/>
        </w:rPr>
        <w:t>开班当日，监管部门安排专人现场进行学员身份认定，并利用面部识别考勤设备</w:t>
      </w:r>
      <w:r w:rsidRPr="00E7069B">
        <w:rPr>
          <w:spacing w:val="5"/>
          <w:w w:val="110"/>
          <w:sz w:val="32"/>
          <w:szCs w:val="32"/>
          <w:lang w:eastAsia="zh-CN"/>
        </w:rPr>
        <w:t>进行学员信息采集。</w:t>
      </w:r>
    </w:p>
    <w:p w14:paraId="24C5A335" w14:textId="77777777" w:rsidR="00C92F63" w:rsidRPr="00E7069B" w:rsidRDefault="00000000" w:rsidP="00E7069B">
      <w:pPr>
        <w:pStyle w:val="a4"/>
        <w:numPr>
          <w:ilvl w:val="0"/>
          <w:numId w:val="2"/>
        </w:numPr>
        <w:tabs>
          <w:tab w:val="left" w:pos="714"/>
        </w:tabs>
        <w:spacing w:line="640" w:lineRule="exact"/>
        <w:ind w:left="0" w:firstLineChars="200" w:firstLine="670"/>
        <w:jc w:val="both"/>
        <w:rPr>
          <w:sz w:val="32"/>
          <w:szCs w:val="32"/>
          <w:lang w:eastAsia="zh-CN"/>
        </w:rPr>
      </w:pPr>
      <w:r w:rsidRPr="00E7069B">
        <w:rPr>
          <w:rFonts w:ascii="宋体" w:eastAsia="宋体" w:hint="eastAsia"/>
          <w:spacing w:val="15"/>
          <w:sz w:val="32"/>
          <w:szCs w:val="32"/>
          <w:lang w:eastAsia="zh-CN"/>
        </w:rPr>
        <w:t>培训监管</w:t>
      </w:r>
      <w:r w:rsidRPr="00E7069B">
        <w:rPr>
          <w:rFonts w:ascii="宋体" w:eastAsia="宋体" w:hint="eastAsia"/>
          <w:spacing w:val="1"/>
          <w:sz w:val="32"/>
          <w:szCs w:val="32"/>
          <w:lang w:eastAsia="zh-CN"/>
        </w:rPr>
        <w:t xml:space="preserve">。        </w:t>
      </w:r>
      <w:r w:rsidRPr="00E7069B">
        <w:rPr>
          <w:spacing w:val="6"/>
          <w:sz w:val="32"/>
          <w:szCs w:val="32"/>
          <w:lang w:eastAsia="zh-CN"/>
        </w:rPr>
        <w:t>培训机构利用面部识别考勤机，每天采集学员信息</w:t>
      </w:r>
      <w:r w:rsidRPr="00E7069B">
        <w:rPr>
          <w:rFonts w:ascii="Times New Roman" w:eastAsia="Times New Roman"/>
          <w:spacing w:val="-4"/>
          <w:sz w:val="32"/>
          <w:szCs w:val="32"/>
          <w:lang w:eastAsia="zh-CN"/>
        </w:rPr>
        <w:t>,</w:t>
      </w:r>
      <w:r w:rsidRPr="00E7069B">
        <w:rPr>
          <w:spacing w:val="6"/>
          <w:sz w:val="32"/>
          <w:szCs w:val="32"/>
          <w:lang w:eastAsia="zh-CN"/>
        </w:rPr>
        <w:t>并保证网络摄像机工作正常（</w:t>
      </w:r>
      <w:r w:rsidRPr="00E7069B">
        <w:rPr>
          <w:spacing w:val="4"/>
          <w:sz w:val="32"/>
          <w:szCs w:val="32"/>
          <w:lang w:eastAsia="zh-CN"/>
        </w:rPr>
        <w:t>设备接通网络，采集信息及画面满足要求）</w:t>
      </w:r>
      <w:r w:rsidRPr="00E7069B">
        <w:rPr>
          <w:spacing w:val="2"/>
          <w:sz w:val="32"/>
          <w:szCs w:val="32"/>
          <w:lang w:eastAsia="zh-CN"/>
        </w:rPr>
        <w:t xml:space="preserve">。监管部门通过网络摄像机随机调取培训现场画面并保存视频。培训结束后， </w:t>
      </w:r>
      <w:r w:rsidRPr="00E7069B">
        <w:rPr>
          <w:spacing w:val="6"/>
          <w:w w:val="105"/>
          <w:sz w:val="32"/>
          <w:szCs w:val="32"/>
          <w:lang w:eastAsia="zh-CN"/>
        </w:rPr>
        <w:t>培</w:t>
      </w:r>
      <w:r w:rsidRPr="00E7069B">
        <w:rPr>
          <w:spacing w:val="5"/>
          <w:w w:val="105"/>
          <w:sz w:val="32"/>
          <w:szCs w:val="32"/>
          <w:lang w:eastAsia="zh-CN"/>
        </w:rPr>
        <w:t>训机构将面部识别考勤数据上报到监管部门。</w:t>
      </w:r>
    </w:p>
    <w:p w14:paraId="4D12F26F" w14:textId="77777777" w:rsidR="00C92F63" w:rsidRPr="00E7069B" w:rsidRDefault="00000000" w:rsidP="00E7069B">
      <w:pPr>
        <w:pStyle w:val="a4"/>
        <w:numPr>
          <w:ilvl w:val="0"/>
          <w:numId w:val="2"/>
        </w:numPr>
        <w:tabs>
          <w:tab w:val="left" w:pos="714"/>
        </w:tabs>
        <w:spacing w:line="640" w:lineRule="exact"/>
        <w:ind w:left="0" w:firstLineChars="200" w:firstLine="700"/>
        <w:jc w:val="both"/>
        <w:rPr>
          <w:sz w:val="32"/>
          <w:szCs w:val="32"/>
          <w:lang w:eastAsia="zh-CN"/>
        </w:rPr>
      </w:pPr>
      <w:r w:rsidRPr="00E7069B">
        <w:rPr>
          <w:rFonts w:ascii="宋体" w:eastAsia="宋体" w:hint="eastAsia"/>
          <w:spacing w:val="15"/>
          <w:w w:val="105"/>
          <w:sz w:val="32"/>
          <w:szCs w:val="32"/>
          <w:lang w:eastAsia="zh-CN"/>
        </w:rPr>
        <w:t>培训质量认定</w:t>
      </w:r>
      <w:r w:rsidRPr="00E7069B">
        <w:rPr>
          <w:rFonts w:ascii="宋体" w:eastAsia="宋体" w:hint="eastAsia"/>
          <w:spacing w:val="-6"/>
          <w:w w:val="105"/>
          <w:sz w:val="32"/>
          <w:szCs w:val="32"/>
          <w:lang w:eastAsia="zh-CN"/>
        </w:rPr>
        <w:t xml:space="preserve">。 </w:t>
      </w:r>
      <w:r w:rsidRPr="00E7069B">
        <w:rPr>
          <w:spacing w:val="5"/>
          <w:w w:val="105"/>
          <w:sz w:val="32"/>
          <w:szCs w:val="32"/>
          <w:lang w:eastAsia="zh-CN"/>
        </w:rPr>
        <w:t>监管部门根据培训期间的考勤数据和随机监管视频等信息，确认培训机构的培训质量。</w:t>
      </w:r>
    </w:p>
    <w:p w14:paraId="6AEB5F6B" w14:textId="7FA04E9D" w:rsidR="00C92F63" w:rsidRPr="00E7069B" w:rsidRDefault="00000000" w:rsidP="00E7069B">
      <w:pPr>
        <w:pStyle w:val="a4"/>
        <w:numPr>
          <w:ilvl w:val="0"/>
          <w:numId w:val="2"/>
        </w:numPr>
        <w:tabs>
          <w:tab w:val="left" w:pos="714"/>
        </w:tabs>
        <w:spacing w:line="640" w:lineRule="exact"/>
        <w:ind w:left="0" w:firstLineChars="200" w:firstLine="730"/>
        <w:jc w:val="both"/>
        <w:rPr>
          <w:sz w:val="32"/>
          <w:szCs w:val="32"/>
          <w:lang w:eastAsia="zh-CN"/>
        </w:rPr>
      </w:pPr>
      <w:r w:rsidRPr="00E7069B">
        <w:rPr>
          <w:rFonts w:ascii="宋体" w:eastAsia="宋体" w:hint="eastAsia"/>
          <w:spacing w:val="15"/>
          <w:w w:val="110"/>
          <w:sz w:val="32"/>
          <w:szCs w:val="32"/>
          <w:lang w:eastAsia="zh-CN"/>
        </w:rPr>
        <w:t>存档备案</w:t>
      </w:r>
      <w:r w:rsidR="00E7069B">
        <w:rPr>
          <w:rFonts w:ascii="宋体" w:eastAsia="宋体" w:hint="eastAsia"/>
          <w:spacing w:val="-46"/>
          <w:w w:val="480"/>
          <w:sz w:val="32"/>
          <w:szCs w:val="32"/>
          <w:lang w:eastAsia="zh-CN"/>
        </w:rPr>
        <w:t>。</w:t>
      </w:r>
      <w:r w:rsidRPr="00E7069B">
        <w:rPr>
          <w:spacing w:val="5"/>
          <w:w w:val="110"/>
          <w:sz w:val="32"/>
          <w:szCs w:val="32"/>
          <w:lang w:eastAsia="zh-CN"/>
        </w:rPr>
        <w:t>培训监管部门将定点培训机构上报的考勤数据和随机监管视频信息进行存档，备查。</w:t>
      </w:r>
    </w:p>
    <w:p w14:paraId="62B87691" w14:textId="77777777" w:rsidR="00C92F63" w:rsidRPr="00E7069B" w:rsidRDefault="00000000" w:rsidP="00E7069B">
      <w:pPr>
        <w:pStyle w:val="a3"/>
        <w:spacing w:line="640" w:lineRule="exact"/>
        <w:ind w:firstLineChars="200" w:firstLine="640"/>
        <w:jc w:val="both"/>
        <w:rPr>
          <w:rFonts w:ascii="黑体" w:eastAsia="黑体"/>
          <w:sz w:val="32"/>
          <w:szCs w:val="32"/>
          <w:lang w:eastAsia="zh-CN"/>
        </w:rPr>
      </w:pPr>
      <w:r w:rsidRPr="00E7069B">
        <w:rPr>
          <w:rFonts w:ascii="黑体" w:eastAsia="黑体" w:hint="eastAsia"/>
          <w:sz w:val="32"/>
          <w:szCs w:val="32"/>
          <w:lang w:eastAsia="zh-CN"/>
        </w:rPr>
        <w:t>三、相关要求</w:t>
      </w:r>
    </w:p>
    <w:p w14:paraId="59A98BB1" w14:textId="77777777" w:rsidR="00C92F63" w:rsidRPr="00E7069B" w:rsidRDefault="00000000" w:rsidP="00E7069B">
      <w:pPr>
        <w:pStyle w:val="a3"/>
        <w:spacing w:line="640" w:lineRule="exact"/>
        <w:ind w:firstLineChars="200" w:firstLine="652"/>
        <w:jc w:val="both"/>
        <w:rPr>
          <w:sz w:val="32"/>
          <w:szCs w:val="32"/>
          <w:lang w:eastAsia="zh-CN"/>
        </w:rPr>
      </w:pPr>
      <w:r w:rsidRPr="00E7069B">
        <w:rPr>
          <w:spacing w:val="6"/>
          <w:sz w:val="32"/>
          <w:szCs w:val="32"/>
          <w:lang w:eastAsia="zh-CN"/>
        </w:rPr>
        <w:t>信息化监管方式是培训工作适应</w:t>
      </w:r>
      <w:r w:rsidRPr="00E7069B">
        <w:rPr>
          <w:rFonts w:ascii="Times New Roman" w:eastAsia="Times New Roman" w:hAnsi="Times New Roman"/>
          <w:spacing w:val="-5"/>
          <w:sz w:val="32"/>
          <w:szCs w:val="32"/>
          <w:lang w:eastAsia="zh-CN"/>
        </w:rPr>
        <w:t>“</w:t>
      </w:r>
      <w:r w:rsidRPr="00E7069B">
        <w:rPr>
          <w:spacing w:val="6"/>
          <w:sz w:val="32"/>
          <w:szCs w:val="32"/>
          <w:lang w:eastAsia="zh-CN"/>
        </w:rPr>
        <w:t>互联网</w:t>
      </w:r>
      <w:r w:rsidRPr="00E7069B">
        <w:rPr>
          <w:rFonts w:ascii="Times New Roman" w:eastAsia="Times New Roman" w:hAnsi="Times New Roman"/>
          <w:spacing w:val="-3"/>
          <w:sz w:val="32"/>
          <w:szCs w:val="32"/>
          <w:lang w:eastAsia="zh-CN"/>
        </w:rPr>
        <w:t>+”</w:t>
      </w:r>
      <w:r w:rsidRPr="00E7069B">
        <w:rPr>
          <w:spacing w:val="5"/>
          <w:sz w:val="32"/>
          <w:szCs w:val="32"/>
          <w:lang w:eastAsia="zh-CN"/>
        </w:rPr>
        <w:t>的必然趋势，</w:t>
      </w:r>
    </w:p>
    <w:p w14:paraId="5860D82C" w14:textId="77777777" w:rsidR="00C92F63" w:rsidRPr="00E7069B" w:rsidRDefault="00000000" w:rsidP="00E7069B">
      <w:pPr>
        <w:pStyle w:val="a3"/>
        <w:spacing w:line="640" w:lineRule="exact"/>
        <w:ind w:firstLineChars="200" w:firstLine="650"/>
        <w:jc w:val="both"/>
        <w:rPr>
          <w:sz w:val="32"/>
          <w:szCs w:val="32"/>
          <w:lang w:eastAsia="zh-CN"/>
        </w:rPr>
      </w:pPr>
      <w:r w:rsidRPr="00E7069B">
        <w:rPr>
          <w:spacing w:val="5"/>
          <w:sz w:val="32"/>
          <w:szCs w:val="32"/>
          <w:lang w:eastAsia="zh-CN"/>
        </w:rPr>
        <w:t>各定点培训机构要提高认识，充分利用信息化监管方式的便利条件，积极制定培训计划，严格按规定程序开展培训工作。要指定专人负责，在保证考勤设备正常顺畅运转的同时，要规范资料填报、身份认定、考勤管理等工作，严格保证培训时限和培训质量。要以严的作风和实的做法，将培训送到农民身边，让农民学有所得、学以致用、学见成效，用自身的培训成果树立良好社会口碑。</w:t>
      </w:r>
    </w:p>
    <w:p w14:paraId="1651E5C8" w14:textId="77777777" w:rsidR="00C92F63" w:rsidRPr="00E7069B" w:rsidRDefault="00000000" w:rsidP="00E7069B">
      <w:pPr>
        <w:pStyle w:val="a3"/>
        <w:spacing w:line="640" w:lineRule="exact"/>
        <w:ind w:firstLineChars="200" w:firstLine="640"/>
        <w:jc w:val="both"/>
        <w:rPr>
          <w:sz w:val="32"/>
          <w:szCs w:val="32"/>
          <w:lang w:eastAsia="zh-CN"/>
        </w:rPr>
      </w:pPr>
      <w:r w:rsidRPr="00E7069B">
        <w:rPr>
          <w:sz w:val="32"/>
          <w:szCs w:val="32"/>
          <w:lang w:eastAsia="zh-CN"/>
        </w:rPr>
        <w:t>信息化监管方式自</w:t>
      </w:r>
      <w:r w:rsidRPr="00E7069B">
        <w:rPr>
          <w:rFonts w:ascii="Times New Roman" w:eastAsia="Times New Roman"/>
          <w:sz w:val="32"/>
          <w:szCs w:val="32"/>
          <w:lang w:eastAsia="zh-CN"/>
        </w:rPr>
        <w:t>2016</w:t>
      </w:r>
      <w:r w:rsidRPr="00E7069B">
        <w:rPr>
          <w:sz w:val="32"/>
          <w:szCs w:val="32"/>
          <w:lang w:eastAsia="zh-CN"/>
        </w:rPr>
        <w:t>年</w:t>
      </w:r>
      <w:r w:rsidRPr="00E7069B">
        <w:rPr>
          <w:rFonts w:ascii="Times New Roman" w:eastAsia="Times New Roman"/>
          <w:sz w:val="32"/>
          <w:szCs w:val="32"/>
          <w:lang w:eastAsia="zh-CN"/>
        </w:rPr>
        <w:t>3</w:t>
      </w:r>
      <w:r w:rsidRPr="00E7069B">
        <w:rPr>
          <w:sz w:val="32"/>
          <w:szCs w:val="32"/>
          <w:lang w:eastAsia="zh-CN"/>
        </w:rPr>
        <w:t>月</w:t>
      </w:r>
      <w:r w:rsidRPr="00E7069B">
        <w:rPr>
          <w:rFonts w:ascii="Times New Roman" w:eastAsia="Times New Roman"/>
          <w:sz w:val="32"/>
          <w:szCs w:val="32"/>
          <w:lang w:eastAsia="zh-CN"/>
        </w:rPr>
        <w:t>25</w:t>
      </w:r>
      <w:r w:rsidRPr="00E7069B">
        <w:rPr>
          <w:sz w:val="32"/>
          <w:szCs w:val="32"/>
          <w:lang w:eastAsia="zh-CN"/>
        </w:rPr>
        <w:t>日起开始实施。</w:t>
      </w:r>
    </w:p>
    <w:p w14:paraId="5EE8DC4E" w14:textId="77777777" w:rsidR="00C92F63" w:rsidRPr="00E7069B" w:rsidRDefault="00000000" w:rsidP="00E7069B">
      <w:pPr>
        <w:pStyle w:val="a3"/>
        <w:spacing w:line="640" w:lineRule="exact"/>
        <w:ind w:firstLineChars="200" w:firstLine="640"/>
        <w:jc w:val="both"/>
        <w:rPr>
          <w:sz w:val="32"/>
          <w:szCs w:val="32"/>
          <w:lang w:eastAsia="zh-CN"/>
        </w:rPr>
      </w:pPr>
      <w:r w:rsidRPr="00E7069B">
        <w:rPr>
          <w:sz w:val="32"/>
          <w:szCs w:val="32"/>
          <w:lang w:eastAsia="zh-CN"/>
        </w:rPr>
        <w:t>附件：吉林市信息化监管农村劳动力职业技能培训质量保证承诺书</w:t>
      </w:r>
    </w:p>
    <w:p w14:paraId="26589473" w14:textId="77777777" w:rsidR="00C92F63" w:rsidRPr="00E7069B" w:rsidRDefault="00C92F63" w:rsidP="00E7069B">
      <w:pPr>
        <w:pStyle w:val="a3"/>
        <w:spacing w:line="640" w:lineRule="exact"/>
        <w:ind w:firstLineChars="200" w:firstLine="640"/>
        <w:jc w:val="both"/>
        <w:rPr>
          <w:sz w:val="32"/>
          <w:szCs w:val="32"/>
          <w:lang w:eastAsia="zh-CN"/>
        </w:rPr>
      </w:pPr>
    </w:p>
    <w:p w14:paraId="2F43B9C6" w14:textId="77777777" w:rsidR="00C92F63" w:rsidRPr="00E7069B" w:rsidRDefault="00C92F63" w:rsidP="00E7069B">
      <w:pPr>
        <w:pStyle w:val="a3"/>
        <w:spacing w:line="640" w:lineRule="exact"/>
        <w:ind w:firstLineChars="200" w:firstLine="640"/>
        <w:jc w:val="both"/>
        <w:rPr>
          <w:sz w:val="32"/>
          <w:szCs w:val="32"/>
          <w:lang w:eastAsia="zh-CN"/>
        </w:rPr>
      </w:pPr>
    </w:p>
    <w:p w14:paraId="543AAB08" w14:textId="77777777" w:rsidR="00C92F63" w:rsidRPr="00E7069B" w:rsidRDefault="00C92F63" w:rsidP="00E7069B">
      <w:pPr>
        <w:pStyle w:val="a3"/>
        <w:spacing w:line="640" w:lineRule="exact"/>
        <w:ind w:firstLineChars="200" w:firstLine="640"/>
        <w:jc w:val="both"/>
        <w:rPr>
          <w:sz w:val="32"/>
          <w:szCs w:val="32"/>
          <w:lang w:eastAsia="zh-CN"/>
        </w:rPr>
      </w:pPr>
    </w:p>
    <w:p w14:paraId="69C04465" w14:textId="77777777" w:rsidR="00C92F63" w:rsidRPr="00E7069B" w:rsidRDefault="00000000" w:rsidP="00E7069B">
      <w:pPr>
        <w:pStyle w:val="a3"/>
        <w:spacing w:line="640" w:lineRule="exact"/>
        <w:ind w:firstLineChars="200" w:firstLine="640"/>
        <w:jc w:val="both"/>
        <w:rPr>
          <w:sz w:val="32"/>
          <w:szCs w:val="32"/>
          <w:lang w:eastAsia="zh-CN"/>
        </w:rPr>
      </w:pPr>
      <w:r w:rsidRPr="00E7069B">
        <w:rPr>
          <w:rFonts w:ascii="Times New Roman" w:eastAsia="Times New Roman"/>
          <w:sz w:val="32"/>
          <w:szCs w:val="32"/>
          <w:lang w:eastAsia="zh-CN"/>
        </w:rPr>
        <w:t>2016</w:t>
      </w:r>
      <w:r w:rsidRPr="00E7069B">
        <w:rPr>
          <w:sz w:val="32"/>
          <w:szCs w:val="32"/>
          <w:lang w:eastAsia="zh-CN"/>
        </w:rPr>
        <w:t>年</w:t>
      </w:r>
      <w:r w:rsidRPr="00E7069B">
        <w:rPr>
          <w:rFonts w:ascii="Times New Roman" w:eastAsia="Times New Roman"/>
          <w:sz w:val="32"/>
          <w:szCs w:val="32"/>
          <w:lang w:eastAsia="zh-CN"/>
        </w:rPr>
        <w:t>3</w:t>
      </w:r>
      <w:r w:rsidRPr="00E7069B">
        <w:rPr>
          <w:sz w:val="32"/>
          <w:szCs w:val="32"/>
          <w:lang w:eastAsia="zh-CN"/>
        </w:rPr>
        <w:t>月</w:t>
      </w:r>
      <w:r w:rsidRPr="00E7069B">
        <w:rPr>
          <w:rFonts w:ascii="Times New Roman" w:eastAsia="Times New Roman"/>
          <w:sz w:val="32"/>
          <w:szCs w:val="32"/>
          <w:lang w:eastAsia="zh-CN"/>
        </w:rPr>
        <w:t>23</w:t>
      </w:r>
      <w:r w:rsidRPr="00E7069B">
        <w:rPr>
          <w:sz w:val="32"/>
          <w:szCs w:val="32"/>
          <w:lang w:eastAsia="zh-CN"/>
        </w:rPr>
        <w:t>日</w:t>
      </w:r>
    </w:p>
    <w:p w14:paraId="432C93DD" w14:textId="77777777" w:rsidR="00E7069B" w:rsidRDefault="00E7069B" w:rsidP="00E7069B">
      <w:pPr>
        <w:adjustRightInd w:val="0"/>
        <w:rPr>
          <w:rFonts w:ascii="黑体" w:eastAsia="黑体" w:hAnsiTheme="minorHAnsi" w:cs="黑体"/>
          <w:sz w:val="19"/>
          <w:szCs w:val="19"/>
          <w:lang w:eastAsia="zh-CN"/>
        </w:rPr>
      </w:pPr>
    </w:p>
    <w:p w14:paraId="1F40D5A3" w14:textId="77777777" w:rsidR="00E7069B" w:rsidRPr="00E7069B" w:rsidRDefault="00E7069B" w:rsidP="00E7069B">
      <w:pPr>
        <w:adjustRightInd w:val="0"/>
        <w:rPr>
          <w:rFonts w:ascii="黑体" w:eastAsia="黑体" w:hAnsiTheme="minorHAnsi" w:cs="黑体"/>
          <w:sz w:val="32"/>
          <w:szCs w:val="32"/>
          <w:lang w:eastAsia="zh-CN"/>
        </w:rPr>
      </w:pPr>
    </w:p>
    <w:p w14:paraId="54CF7EB8" w14:textId="203152C3" w:rsidR="00E7069B" w:rsidRPr="00E7069B" w:rsidRDefault="00E7069B" w:rsidP="00E7069B">
      <w:pPr>
        <w:adjustRightInd w:val="0"/>
        <w:rPr>
          <w:rFonts w:ascii="黑体" w:eastAsia="黑体" w:hAnsiTheme="minorHAnsi" w:cs="黑体"/>
          <w:sz w:val="32"/>
          <w:szCs w:val="32"/>
          <w:lang w:eastAsia="zh-CN"/>
        </w:rPr>
      </w:pPr>
      <w:r w:rsidRPr="00E7069B">
        <w:rPr>
          <w:rFonts w:ascii="黑体" w:eastAsia="黑体" w:hAnsiTheme="minorHAnsi" w:cs="黑体" w:hint="eastAsia"/>
          <w:sz w:val="32"/>
          <w:szCs w:val="32"/>
          <w:lang w:eastAsia="zh-CN"/>
        </w:rPr>
        <w:t>附件</w:t>
      </w:r>
    </w:p>
    <w:p w14:paraId="3CA33B08" w14:textId="77777777" w:rsidR="00E7069B" w:rsidRDefault="00E7069B" w:rsidP="00E7069B">
      <w:pPr>
        <w:adjustRightInd w:val="0"/>
        <w:jc w:val="center"/>
        <w:rPr>
          <w:rFonts w:ascii="新宋体" w:eastAsia="新宋体" w:hAnsi="新宋体" w:cs="MicrosoftYaHei"/>
          <w:sz w:val="44"/>
          <w:szCs w:val="44"/>
          <w:lang w:eastAsia="zh-CN"/>
        </w:rPr>
      </w:pPr>
      <w:r w:rsidRPr="00E7069B">
        <w:rPr>
          <w:rFonts w:ascii="新宋体" w:eastAsia="新宋体" w:hAnsi="新宋体" w:cs="MicrosoftYaHei" w:hint="eastAsia"/>
          <w:sz w:val="44"/>
          <w:szCs w:val="44"/>
          <w:lang w:eastAsia="zh-CN"/>
        </w:rPr>
        <w:t>吉林市信息化监管农村劳动力职业技能培训质量</w:t>
      </w:r>
    </w:p>
    <w:p w14:paraId="45ED25C9" w14:textId="30EAD968" w:rsidR="00E7069B" w:rsidRPr="00E7069B" w:rsidRDefault="00E7069B" w:rsidP="00E7069B">
      <w:pPr>
        <w:adjustRightInd w:val="0"/>
        <w:jc w:val="center"/>
        <w:rPr>
          <w:rFonts w:ascii="新宋体" w:eastAsia="新宋体" w:hAnsi="新宋体" w:cs="MicrosoftYaHei"/>
          <w:sz w:val="44"/>
          <w:szCs w:val="44"/>
          <w:lang w:eastAsia="zh-CN"/>
        </w:rPr>
      </w:pPr>
      <w:r w:rsidRPr="00E7069B">
        <w:rPr>
          <w:rFonts w:ascii="新宋体" w:eastAsia="新宋体" w:hAnsi="新宋体" w:cs="MicrosoftYaHei" w:hint="eastAsia"/>
          <w:sz w:val="44"/>
          <w:szCs w:val="44"/>
          <w:lang w:eastAsia="zh-CN"/>
        </w:rPr>
        <w:t>保证承诺书</w:t>
      </w:r>
    </w:p>
    <w:p w14:paraId="4D2F9E46" w14:textId="77777777" w:rsidR="00E7069B" w:rsidRDefault="00E7069B" w:rsidP="00E7069B">
      <w:pPr>
        <w:pStyle w:val="a3"/>
        <w:spacing w:line="640" w:lineRule="exact"/>
        <w:jc w:val="both"/>
        <w:rPr>
          <w:rFonts w:hAnsiTheme="minorHAnsi"/>
          <w:sz w:val="32"/>
          <w:szCs w:val="32"/>
        </w:rPr>
      </w:pPr>
    </w:p>
    <w:p w14:paraId="100CC583" w14:textId="6FDEB0C0" w:rsidR="00C92F63" w:rsidRDefault="00E7069B" w:rsidP="00E7069B">
      <w:pPr>
        <w:pStyle w:val="a3"/>
        <w:spacing w:line="640" w:lineRule="exact"/>
        <w:jc w:val="both"/>
        <w:rPr>
          <w:rFonts w:hAnsiTheme="minorHAnsi"/>
          <w:sz w:val="32"/>
          <w:szCs w:val="32"/>
          <w:lang w:eastAsia="zh-CN"/>
        </w:rPr>
      </w:pPr>
      <w:r w:rsidRPr="00E7069B">
        <w:rPr>
          <w:rFonts w:hAnsiTheme="minorHAnsi" w:hint="eastAsia"/>
          <w:sz w:val="32"/>
          <w:szCs w:val="32"/>
          <w:lang w:eastAsia="zh-CN"/>
        </w:rPr>
        <w:t>吉林市就业服务局：</w:t>
      </w:r>
    </w:p>
    <w:p w14:paraId="794E022A" w14:textId="77777777" w:rsidR="00E7069B" w:rsidRPr="00E7069B" w:rsidRDefault="00E7069B" w:rsidP="00E7069B">
      <w:pPr>
        <w:pStyle w:val="a3"/>
        <w:spacing w:line="640" w:lineRule="exact"/>
        <w:ind w:firstLineChars="200" w:firstLine="640"/>
        <w:jc w:val="both"/>
        <w:rPr>
          <w:sz w:val="32"/>
          <w:szCs w:val="32"/>
          <w:lang w:eastAsia="zh-CN"/>
        </w:rPr>
      </w:pPr>
      <w:r w:rsidRPr="00E7069B">
        <w:rPr>
          <w:sz w:val="32"/>
          <w:szCs w:val="32"/>
          <w:lang w:eastAsia="zh-CN"/>
        </w:rPr>
        <w:t>根据《关于改进农村劳动力职业技能培训工作监管方式的通知》精神，本学校（中心）向吉林市就业服务局（监管部门）做出郑重承诺：</w:t>
      </w:r>
    </w:p>
    <w:p w14:paraId="40B603D0" w14:textId="77777777" w:rsidR="00E7069B" w:rsidRPr="00E7069B" w:rsidRDefault="00E7069B" w:rsidP="00E7069B">
      <w:pPr>
        <w:pStyle w:val="a3"/>
        <w:spacing w:line="640" w:lineRule="exact"/>
        <w:ind w:firstLineChars="200" w:firstLine="640"/>
        <w:jc w:val="both"/>
        <w:rPr>
          <w:sz w:val="32"/>
          <w:szCs w:val="32"/>
          <w:lang w:eastAsia="zh-CN"/>
        </w:rPr>
      </w:pPr>
      <w:r w:rsidRPr="00E7069B">
        <w:rPr>
          <w:sz w:val="32"/>
          <w:szCs w:val="32"/>
          <w:lang w:eastAsia="zh-CN"/>
        </w:rPr>
        <w:t>一、利用学校最好的资源开展培训，配备最强的理论和实习指导教师，实施最严格的教学管理，做到积极主动的配合监督管理。</w:t>
      </w:r>
    </w:p>
    <w:p w14:paraId="21BD1476" w14:textId="77777777" w:rsidR="00E7069B" w:rsidRPr="00E7069B" w:rsidRDefault="00E7069B" w:rsidP="00E7069B">
      <w:pPr>
        <w:pStyle w:val="a3"/>
        <w:spacing w:line="640" w:lineRule="exact"/>
        <w:ind w:firstLineChars="200" w:firstLine="640"/>
        <w:jc w:val="both"/>
        <w:rPr>
          <w:sz w:val="32"/>
          <w:szCs w:val="32"/>
          <w:lang w:eastAsia="zh-CN"/>
        </w:rPr>
      </w:pPr>
      <w:r w:rsidRPr="00E7069B">
        <w:rPr>
          <w:sz w:val="32"/>
          <w:szCs w:val="32"/>
          <w:lang w:eastAsia="zh-CN"/>
        </w:rPr>
        <w:t>二、指定专人负责开展送培训下乡工作，规范资料填报，按时进行学员考勤，保证按照农村劳动力职业技能培训各专业（工种）培训时间和培训大纲开展培训，保证培训时间。按照农村劳动力职业技能培训各专业（工种）规定培训时间和课时标准执行，理论培训时间达到</w:t>
      </w:r>
      <w:r w:rsidRPr="00E7069B">
        <w:rPr>
          <w:rFonts w:ascii="Times New Roman" w:eastAsia="Times New Roman"/>
          <w:sz w:val="32"/>
          <w:szCs w:val="32"/>
          <w:lang w:eastAsia="zh-CN"/>
        </w:rPr>
        <w:t>30%</w:t>
      </w:r>
      <w:r w:rsidRPr="00E7069B">
        <w:rPr>
          <w:sz w:val="32"/>
          <w:szCs w:val="32"/>
          <w:lang w:eastAsia="zh-CN"/>
        </w:rPr>
        <w:t>，实际操作培训时间达到</w:t>
      </w:r>
      <w:r w:rsidRPr="00E7069B">
        <w:rPr>
          <w:rFonts w:ascii="Times New Roman" w:eastAsia="Times New Roman"/>
          <w:sz w:val="32"/>
          <w:szCs w:val="32"/>
          <w:lang w:eastAsia="zh-CN"/>
        </w:rPr>
        <w:t>70%</w:t>
      </w:r>
      <w:r w:rsidRPr="00E7069B">
        <w:rPr>
          <w:sz w:val="32"/>
          <w:szCs w:val="32"/>
          <w:lang w:eastAsia="zh-CN"/>
        </w:rPr>
        <w:t>。严格按照监管程序要求，有序、有效开展各项培训，保证培训质量。</w:t>
      </w:r>
    </w:p>
    <w:p w14:paraId="6DC6BACC" w14:textId="77777777" w:rsidR="00E7069B" w:rsidRPr="00E7069B" w:rsidRDefault="00E7069B" w:rsidP="00E7069B">
      <w:pPr>
        <w:pStyle w:val="a3"/>
        <w:spacing w:line="640" w:lineRule="exact"/>
        <w:ind w:firstLineChars="200" w:firstLine="650"/>
        <w:jc w:val="both"/>
        <w:rPr>
          <w:sz w:val="32"/>
          <w:szCs w:val="32"/>
          <w:lang w:eastAsia="zh-CN"/>
        </w:rPr>
      </w:pPr>
      <w:r w:rsidRPr="00E7069B">
        <w:rPr>
          <w:spacing w:val="5"/>
          <w:sz w:val="32"/>
          <w:szCs w:val="32"/>
          <w:lang w:eastAsia="zh-CN"/>
        </w:rPr>
        <w:t>三、自觉接受信息化手段监管培训过程，保证接受市就业服务局等部门的监督检查。如有违规、违纪现象，接受不享受培训补贴或取消定点培训机构资格处理。若发生弄虚作假套取、骗取补贴行为，愿意承担全部责</w:t>
      </w:r>
      <w:r w:rsidRPr="00E7069B">
        <w:rPr>
          <w:spacing w:val="3"/>
          <w:sz w:val="32"/>
          <w:szCs w:val="32"/>
          <w:lang w:eastAsia="zh-CN"/>
        </w:rPr>
        <w:t>任。</w:t>
      </w:r>
    </w:p>
    <w:p w14:paraId="7BF90C55" w14:textId="77777777" w:rsidR="00E7069B" w:rsidRPr="00E7069B" w:rsidRDefault="00E7069B" w:rsidP="00E7069B">
      <w:pPr>
        <w:pStyle w:val="a3"/>
        <w:spacing w:line="640" w:lineRule="exact"/>
        <w:ind w:firstLineChars="200" w:firstLine="640"/>
        <w:jc w:val="both"/>
        <w:rPr>
          <w:sz w:val="32"/>
          <w:szCs w:val="32"/>
          <w:lang w:eastAsia="zh-CN"/>
        </w:rPr>
      </w:pPr>
    </w:p>
    <w:p w14:paraId="1C5B0C32" w14:textId="77777777" w:rsidR="00E7069B" w:rsidRPr="00E7069B" w:rsidRDefault="00E7069B" w:rsidP="00E7069B">
      <w:pPr>
        <w:tabs>
          <w:tab w:val="left" w:pos="2522"/>
        </w:tabs>
        <w:spacing w:line="640" w:lineRule="exact"/>
        <w:ind w:firstLineChars="200" w:firstLine="640"/>
        <w:jc w:val="both"/>
        <w:rPr>
          <w:sz w:val="32"/>
          <w:szCs w:val="32"/>
          <w:lang w:eastAsia="zh-CN"/>
        </w:rPr>
      </w:pPr>
      <w:r w:rsidRPr="00E7069B">
        <w:rPr>
          <w:sz w:val="32"/>
          <w:szCs w:val="32"/>
          <w:lang w:eastAsia="zh-CN"/>
        </w:rPr>
        <w:t>承诺部门： （盖章）</w:t>
      </w:r>
      <w:r w:rsidRPr="00E7069B">
        <w:rPr>
          <w:sz w:val="32"/>
          <w:szCs w:val="32"/>
          <w:lang w:eastAsia="zh-CN"/>
        </w:rPr>
        <w:tab/>
        <w:t>承诺人：</w:t>
      </w:r>
      <w:r w:rsidRPr="00E7069B">
        <w:rPr>
          <w:spacing w:val="50"/>
          <w:sz w:val="32"/>
          <w:szCs w:val="32"/>
          <w:lang w:eastAsia="zh-CN"/>
        </w:rPr>
        <w:t xml:space="preserve"> </w:t>
      </w:r>
      <w:r w:rsidRPr="00E7069B">
        <w:rPr>
          <w:sz w:val="32"/>
          <w:szCs w:val="32"/>
          <w:lang w:eastAsia="zh-CN"/>
        </w:rPr>
        <w:t>（法人签字盖章）</w:t>
      </w:r>
    </w:p>
    <w:p w14:paraId="6BEFA29E" w14:textId="77777777" w:rsidR="00E7069B" w:rsidRPr="00E7069B" w:rsidRDefault="00E7069B" w:rsidP="00E7069B">
      <w:pPr>
        <w:tabs>
          <w:tab w:val="left" w:pos="2472"/>
        </w:tabs>
        <w:spacing w:line="640" w:lineRule="exact"/>
        <w:ind w:firstLineChars="1600" w:firstLine="5120"/>
        <w:jc w:val="both"/>
        <w:rPr>
          <w:sz w:val="32"/>
          <w:szCs w:val="32"/>
          <w:lang w:eastAsia="zh-CN"/>
        </w:rPr>
      </w:pPr>
      <w:r w:rsidRPr="00E7069B">
        <w:rPr>
          <w:sz w:val="32"/>
          <w:szCs w:val="32"/>
          <w:lang w:eastAsia="zh-CN"/>
        </w:rPr>
        <w:t>年</w:t>
      </w:r>
      <w:r w:rsidRPr="00E7069B">
        <w:rPr>
          <w:spacing w:val="50"/>
          <w:sz w:val="32"/>
          <w:szCs w:val="32"/>
          <w:lang w:eastAsia="zh-CN"/>
        </w:rPr>
        <w:t xml:space="preserve"> </w:t>
      </w:r>
      <w:r w:rsidRPr="00E7069B">
        <w:rPr>
          <w:sz w:val="32"/>
          <w:szCs w:val="32"/>
          <w:lang w:eastAsia="zh-CN"/>
        </w:rPr>
        <w:t>月</w:t>
      </w:r>
      <w:r w:rsidRPr="00E7069B">
        <w:rPr>
          <w:sz w:val="32"/>
          <w:szCs w:val="32"/>
          <w:lang w:eastAsia="zh-CN"/>
        </w:rPr>
        <w:tab/>
        <w:t>日</w:t>
      </w:r>
    </w:p>
    <w:p w14:paraId="72170CAB" w14:textId="77777777" w:rsidR="00E7069B" w:rsidRPr="00E7069B" w:rsidRDefault="00E7069B" w:rsidP="00E7069B">
      <w:pPr>
        <w:pStyle w:val="a3"/>
        <w:spacing w:line="640" w:lineRule="exact"/>
        <w:jc w:val="both"/>
        <w:rPr>
          <w:rFonts w:hint="eastAsia"/>
          <w:sz w:val="32"/>
          <w:szCs w:val="32"/>
          <w:lang w:eastAsia="zh-CN"/>
        </w:rPr>
      </w:pPr>
    </w:p>
    <w:p w14:paraId="5501FEDE" w14:textId="77777777" w:rsidR="00C92F63" w:rsidRPr="00E7069B" w:rsidRDefault="00C92F63" w:rsidP="00E7069B">
      <w:pPr>
        <w:spacing w:line="640" w:lineRule="exact"/>
        <w:ind w:firstLineChars="200" w:firstLine="640"/>
        <w:jc w:val="both"/>
        <w:rPr>
          <w:sz w:val="32"/>
          <w:szCs w:val="32"/>
          <w:lang w:eastAsia="zh-CN"/>
        </w:rPr>
        <w:sectPr w:rsidR="00C92F63" w:rsidRPr="00E7069B">
          <w:headerReference w:type="default" r:id="rId7"/>
          <w:footerReference w:type="default" r:id="rId8"/>
          <w:pgSz w:w="11900" w:h="16840"/>
          <w:pgMar w:top="520" w:right="440" w:bottom="480" w:left="460" w:header="315" w:footer="283" w:gutter="0"/>
          <w:cols w:space="720"/>
        </w:sectPr>
      </w:pPr>
    </w:p>
    <w:p w14:paraId="489B610A" w14:textId="77777777" w:rsidR="00C92F63" w:rsidRPr="00E7069B" w:rsidRDefault="00000000" w:rsidP="00E7069B">
      <w:pPr>
        <w:spacing w:line="640" w:lineRule="exact"/>
        <w:ind w:firstLineChars="200" w:firstLine="670"/>
        <w:jc w:val="both"/>
        <w:rPr>
          <w:rFonts w:ascii="黑体" w:eastAsia="黑体"/>
          <w:sz w:val="32"/>
          <w:szCs w:val="32"/>
          <w:lang w:eastAsia="zh-CN"/>
        </w:rPr>
      </w:pPr>
      <w:r w:rsidRPr="00E7069B">
        <w:rPr>
          <w:rFonts w:ascii="黑体" w:eastAsia="黑体" w:hint="eastAsia"/>
          <w:w w:val="105"/>
          <w:sz w:val="32"/>
          <w:szCs w:val="32"/>
          <w:lang w:eastAsia="zh-CN"/>
        </w:rPr>
        <w:t>附件</w:t>
      </w:r>
    </w:p>
    <w:p w14:paraId="0BE6A709" w14:textId="77777777" w:rsidR="00C92F63" w:rsidRPr="00E7069B" w:rsidRDefault="00C92F63" w:rsidP="00E7069B">
      <w:pPr>
        <w:pStyle w:val="a3"/>
        <w:spacing w:line="640" w:lineRule="exact"/>
        <w:ind w:firstLineChars="200" w:firstLine="640"/>
        <w:jc w:val="both"/>
        <w:rPr>
          <w:rFonts w:ascii="黑体"/>
          <w:sz w:val="32"/>
          <w:szCs w:val="32"/>
          <w:lang w:eastAsia="zh-CN"/>
        </w:rPr>
      </w:pPr>
    </w:p>
    <w:p w14:paraId="2AA2B50D" w14:textId="77777777" w:rsidR="00C92F63" w:rsidRPr="00E7069B" w:rsidRDefault="00C92F63" w:rsidP="00E7069B">
      <w:pPr>
        <w:pStyle w:val="a3"/>
        <w:spacing w:line="640" w:lineRule="exact"/>
        <w:ind w:firstLineChars="200" w:firstLine="640"/>
        <w:jc w:val="both"/>
        <w:rPr>
          <w:rFonts w:ascii="黑体"/>
          <w:sz w:val="32"/>
          <w:szCs w:val="32"/>
          <w:lang w:eastAsia="zh-CN"/>
        </w:rPr>
      </w:pPr>
    </w:p>
    <w:p w14:paraId="59466F11" w14:textId="77777777" w:rsidR="00E7069B" w:rsidRDefault="00E7069B" w:rsidP="00E7069B">
      <w:pPr>
        <w:pStyle w:val="a3"/>
        <w:spacing w:line="640" w:lineRule="exact"/>
        <w:ind w:rightChars="-3346" w:right="-7361"/>
        <w:jc w:val="both"/>
        <w:rPr>
          <w:rFonts w:hint="eastAsia"/>
          <w:sz w:val="32"/>
          <w:szCs w:val="32"/>
          <w:lang w:eastAsia="zh-CN"/>
        </w:rPr>
      </w:pPr>
    </w:p>
    <w:p w14:paraId="41D8F0C6" w14:textId="2C1268AD" w:rsidR="00C92F63" w:rsidRPr="00E7069B" w:rsidRDefault="00000000" w:rsidP="00E7069B">
      <w:pPr>
        <w:pStyle w:val="a3"/>
        <w:spacing w:line="640" w:lineRule="exact"/>
        <w:ind w:rightChars="-3346" w:right="-7361"/>
        <w:jc w:val="both"/>
        <w:rPr>
          <w:sz w:val="32"/>
          <w:szCs w:val="32"/>
          <w:lang w:eastAsia="zh-CN"/>
        </w:rPr>
      </w:pPr>
      <w:r w:rsidRPr="00E7069B">
        <w:rPr>
          <w:sz w:val="32"/>
          <w:szCs w:val="32"/>
          <w:lang w:eastAsia="zh-CN"/>
        </w:rPr>
        <w:t>吉林市就业服务局：</w:t>
      </w:r>
    </w:p>
    <w:p w14:paraId="053BB725" w14:textId="77777777" w:rsidR="00E7069B" w:rsidRDefault="00000000" w:rsidP="00E7069B">
      <w:pPr>
        <w:spacing w:line="640" w:lineRule="exact"/>
        <w:jc w:val="both"/>
        <w:rPr>
          <w:sz w:val="32"/>
          <w:szCs w:val="32"/>
          <w:lang w:eastAsia="zh-CN"/>
        </w:rPr>
      </w:pPr>
      <w:r w:rsidRPr="00E7069B">
        <w:rPr>
          <w:sz w:val="32"/>
          <w:szCs w:val="32"/>
          <w:lang w:eastAsia="zh-CN"/>
        </w:rPr>
        <w:br w:type="column"/>
      </w:r>
    </w:p>
    <w:p w14:paraId="3A99C308" w14:textId="466AAB55" w:rsidR="00C92F63" w:rsidRPr="00E7069B" w:rsidRDefault="00000000" w:rsidP="00E7069B">
      <w:pPr>
        <w:spacing w:line="640" w:lineRule="exact"/>
        <w:jc w:val="center"/>
        <w:rPr>
          <w:rFonts w:ascii="新宋体" w:eastAsia="新宋体" w:hAnsi="新宋体"/>
          <w:sz w:val="44"/>
          <w:szCs w:val="44"/>
          <w:lang w:eastAsia="zh-CN"/>
        </w:rPr>
      </w:pPr>
      <w:r w:rsidRPr="00E7069B">
        <w:rPr>
          <w:rFonts w:ascii="新宋体" w:eastAsia="新宋体" w:hAnsi="新宋体" w:hint="eastAsia"/>
          <w:sz w:val="44"/>
          <w:szCs w:val="44"/>
          <w:lang w:eastAsia="zh-CN"/>
        </w:rPr>
        <w:t>吉林市信息化监管农村劳动力职业技能培训质量保证承诺书</w:t>
      </w:r>
    </w:p>
    <w:p w14:paraId="37DBE159" w14:textId="77777777" w:rsidR="00C92F63" w:rsidRPr="00E7069B" w:rsidRDefault="00C92F63" w:rsidP="00E7069B">
      <w:pPr>
        <w:spacing w:line="640" w:lineRule="exact"/>
        <w:ind w:firstLineChars="200" w:firstLine="640"/>
        <w:jc w:val="both"/>
        <w:rPr>
          <w:rFonts w:ascii="微软雅黑" w:eastAsia="微软雅黑"/>
          <w:sz w:val="32"/>
          <w:szCs w:val="32"/>
          <w:lang w:eastAsia="zh-CN"/>
        </w:rPr>
        <w:sectPr w:rsidR="00C92F63" w:rsidRPr="00E7069B" w:rsidSect="00E7069B">
          <w:type w:val="continuous"/>
          <w:pgSz w:w="11900" w:h="16840"/>
          <w:pgMar w:top="520" w:right="440" w:bottom="480" w:left="460" w:header="720" w:footer="720" w:gutter="0"/>
          <w:cols w:num="2" w:space="720" w:equalWidth="0">
            <w:col w:w="-23135" w:space="-721"/>
            <w:col w:w="-30680"/>
          </w:cols>
        </w:sectPr>
      </w:pPr>
    </w:p>
    <w:p w14:paraId="2E5518F7" w14:textId="6A923808" w:rsidR="00C92F63" w:rsidRPr="00E7069B" w:rsidRDefault="00C92F63" w:rsidP="00E7069B">
      <w:pPr>
        <w:pStyle w:val="a3"/>
        <w:spacing w:line="640" w:lineRule="exact"/>
        <w:ind w:firstLineChars="200" w:firstLine="640"/>
        <w:jc w:val="both"/>
        <w:rPr>
          <w:sz w:val="32"/>
          <w:szCs w:val="32"/>
          <w:lang w:eastAsia="zh-CN"/>
        </w:rPr>
      </w:pPr>
    </w:p>
    <w:sectPr w:rsidR="00C92F63" w:rsidRPr="00E7069B">
      <w:pgSz w:w="11900" w:h="16840"/>
      <w:pgMar w:top="520" w:right="440" w:bottom="480" w:left="460" w:header="315"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736EF" w14:textId="77777777" w:rsidR="008E61C2" w:rsidRDefault="008E61C2">
      <w:r>
        <w:separator/>
      </w:r>
    </w:p>
  </w:endnote>
  <w:endnote w:type="continuationSeparator" w:id="0">
    <w:p w14:paraId="43BBF3F2" w14:textId="77777777" w:rsidR="008E61C2" w:rsidRDefault="008E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仿宋_GB2312"/>
    <w:panose1 w:val="02010609030101010101"/>
    <w:charset w:val="86"/>
    <w:family w:val="modern"/>
    <w:pitch w:val="fixed"/>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YaHei">
    <w:altName w:val="微软雅黑"/>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crosoft YaHei UI">
    <w:altName w:val="Microsoft YaHei UI"/>
    <w:panose1 w:val="020B0503020204020204"/>
    <w:charset w:val="86"/>
    <w:family w:val="swiss"/>
    <w:pitch w:val="variable"/>
    <w:sig w:usb0="80000287" w:usb1="2ACF3C50" w:usb2="00000016" w:usb3="00000000" w:csb0="0004001F"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87A9" w14:textId="77777777" w:rsidR="00C92F63" w:rsidRDefault="00000000">
    <w:pPr>
      <w:pStyle w:val="a3"/>
      <w:spacing w:line="14" w:lineRule="auto"/>
      <w:rPr>
        <w:sz w:val="20"/>
      </w:rPr>
    </w:pPr>
    <w:r>
      <w:pict w14:anchorId="19B44002">
        <v:shapetype id="_x0000_t202" coordsize="21600,21600" o:spt="202" path="m,l,21600r21600,l21600,xe">
          <v:stroke joinstyle="miter"/>
          <v:path gradientshapeok="t" o:connecttype="rect"/>
        </v:shapetype>
        <v:shape id="_x0000_s1026" type="#_x0000_t202" style="position:absolute;margin-left:25.45pt;margin-top:816.75pt;width:277.8pt;height:10.95pt;z-index:-251813888;mso-position-horizontal-relative:page;mso-position-vertical-relative:page" filled="f" stroked="f">
          <v:textbox style="mso-next-textbox:#_x0000_s1026" inset="0,0,0,0">
            <w:txbxContent>
              <w:p w14:paraId="49848C9F" w14:textId="77777777" w:rsidR="00C92F63" w:rsidRDefault="00000000">
                <w:pPr>
                  <w:spacing w:before="14"/>
                  <w:ind w:left="20"/>
                  <w:rPr>
                    <w:rFonts w:ascii="Arial"/>
                    <w:sz w:val="16"/>
                  </w:rPr>
                </w:pPr>
                <w:hyperlink r:id="rId1">
                  <w:r>
                    <w:rPr>
                      <w:rFonts w:ascii="Arial"/>
                      <w:spacing w:val="-8"/>
                      <w:sz w:val="16"/>
                    </w:rPr>
                    <w:t>http://gfxwj.jlcity.gov.cn/gfxwj_z/zfbmwj/jxyxwj_13031/201804/t20180423_418839.html</w:t>
                  </w:r>
                </w:hyperlink>
              </w:p>
            </w:txbxContent>
          </v:textbox>
          <w10:wrap anchorx="page" anchory="page"/>
        </v:shape>
      </w:pict>
    </w:r>
    <w:r>
      <w:pict w14:anchorId="33084E37">
        <v:shape id="_x0000_s1025" type="#_x0000_t202" style="position:absolute;margin-left:555.55pt;margin-top:816.75pt;width:14.45pt;height:10.95pt;z-index:-251812864;mso-position-horizontal-relative:page;mso-position-vertical-relative:page" filled="f" stroked="f">
          <v:textbox style="mso-next-textbox:#_x0000_s1025" inset="0,0,0,0">
            <w:txbxContent>
              <w:p w14:paraId="723C42FC" w14:textId="77777777" w:rsidR="00C92F63" w:rsidRDefault="00000000">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z w:val="16"/>
                  </w:rPr>
                  <w:t>/3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1BB0" w14:textId="77777777" w:rsidR="008E61C2" w:rsidRDefault="008E61C2">
      <w:r>
        <w:separator/>
      </w:r>
    </w:p>
  </w:footnote>
  <w:footnote w:type="continuationSeparator" w:id="0">
    <w:p w14:paraId="5D26A5D4" w14:textId="77777777" w:rsidR="008E61C2" w:rsidRDefault="008E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CA1E" w14:textId="77777777" w:rsidR="00C92F63" w:rsidRDefault="00000000">
    <w:pPr>
      <w:pStyle w:val="a3"/>
      <w:spacing w:line="14" w:lineRule="auto"/>
      <w:rPr>
        <w:sz w:val="20"/>
      </w:rPr>
    </w:pPr>
    <w:r>
      <w:pict w14:anchorId="3B37128E">
        <v:shapetype id="_x0000_t202" coordsize="21600,21600" o:spt="202" path="m,l,21600r21600,l21600,xe">
          <v:stroke joinstyle="miter"/>
          <v:path gradientshapeok="t" o:connecttype="rect"/>
        </v:shapetype>
        <v:shape id="_x0000_s1028" type="#_x0000_t202" style="position:absolute;margin-left:25.45pt;margin-top:14.75pt;width:30.45pt;height:10.95pt;z-index:-251815936;mso-position-horizontal-relative:page;mso-position-vertical-relative:page" filled="f" stroked="f">
          <v:textbox style="mso-next-textbox:#_x0000_s1028" inset="0,0,0,0">
            <w:txbxContent>
              <w:p w14:paraId="73E2F73A" w14:textId="77777777" w:rsidR="00C92F63" w:rsidRDefault="00000000">
                <w:pPr>
                  <w:spacing w:before="14"/>
                  <w:ind w:left="20"/>
                  <w:rPr>
                    <w:rFonts w:ascii="Arial"/>
                    <w:sz w:val="16"/>
                  </w:rPr>
                </w:pPr>
                <w:r>
                  <w:rPr>
                    <w:rFonts w:ascii="Arial"/>
                    <w:spacing w:val="-7"/>
                    <w:sz w:val="16"/>
                  </w:rPr>
                  <w:t>2023/6/8</w:t>
                </w:r>
              </w:p>
            </w:txbxContent>
          </v:textbox>
          <w10:wrap anchorx="page" anchory="page"/>
        </v:shape>
      </w:pict>
    </w:r>
    <w:r>
      <w:pict w14:anchorId="4ACF9C84">
        <v:shape id="_x0000_s1027" type="#_x0000_t202" style="position:absolute;margin-left:245.6pt;margin-top:14.9pt;width:162pt;height:12.2pt;z-index:-251814912;mso-position-horizontal-relative:page;mso-position-vertical-relative:page" filled="f" stroked="f">
          <v:textbox style="mso-next-textbox:#_x0000_s1027" inset="0,0,0,0">
            <w:txbxContent>
              <w:p w14:paraId="7D3E543F" w14:textId="77777777" w:rsidR="00C92F63" w:rsidRDefault="00000000">
                <w:pPr>
                  <w:spacing w:line="243" w:lineRule="exact"/>
                  <w:ind w:left="20"/>
                  <w:rPr>
                    <w:rFonts w:ascii="Microsoft YaHei UI" w:eastAsia="Microsoft YaHei UI"/>
                    <w:sz w:val="16"/>
                    <w:lang w:eastAsia="zh-CN"/>
                  </w:rPr>
                </w:pPr>
                <w:r>
                  <w:rPr>
                    <w:rFonts w:ascii="Microsoft YaHei UI" w:eastAsia="Microsoft YaHei UI" w:hint="eastAsia"/>
                    <w:sz w:val="16"/>
                    <w:lang w:eastAsia="zh-CN"/>
                  </w:rPr>
                  <w:t>吉林市人民政府规章和行政规范性文件管理网</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46753"/>
    <w:multiLevelType w:val="hybridMultilevel"/>
    <w:tmpl w:val="41DE4066"/>
    <w:lvl w:ilvl="0" w:tplc="18329318">
      <w:start w:val="1"/>
      <w:numFmt w:val="decimal"/>
      <w:lvlText w:val="（%1）"/>
      <w:lvlJc w:val="left"/>
      <w:pPr>
        <w:ind w:left="1097" w:hanging="551"/>
        <w:jc w:val="left"/>
      </w:pPr>
      <w:rPr>
        <w:rFonts w:ascii="仿宋_GB2312" w:eastAsia="仿宋_GB2312" w:hAnsi="仿宋_GB2312" w:cs="仿宋_GB2312" w:hint="default"/>
        <w:spacing w:val="3"/>
        <w:w w:val="101"/>
        <w:sz w:val="19"/>
        <w:szCs w:val="19"/>
      </w:rPr>
    </w:lvl>
    <w:lvl w:ilvl="1" w:tplc="A4BAF056">
      <w:numFmt w:val="bullet"/>
      <w:lvlText w:val="•"/>
      <w:lvlJc w:val="left"/>
      <w:pPr>
        <w:ind w:left="2089" w:hanging="551"/>
      </w:pPr>
      <w:rPr>
        <w:rFonts w:hint="default"/>
      </w:rPr>
    </w:lvl>
    <w:lvl w:ilvl="2" w:tplc="B62C4ED2">
      <w:numFmt w:val="bullet"/>
      <w:lvlText w:val="•"/>
      <w:lvlJc w:val="left"/>
      <w:pPr>
        <w:ind w:left="3079" w:hanging="551"/>
      </w:pPr>
      <w:rPr>
        <w:rFonts w:hint="default"/>
      </w:rPr>
    </w:lvl>
    <w:lvl w:ilvl="3" w:tplc="3668ABC4">
      <w:numFmt w:val="bullet"/>
      <w:lvlText w:val="•"/>
      <w:lvlJc w:val="left"/>
      <w:pPr>
        <w:ind w:left="4069" w:hanging="551"/>
      </w:pPr>
      <w:rPr>
        <w:rFonts w:hint="default"/>
      </w:rPr>
    </w:lvl>
    <w:lvl w:ilvl="4" w:tplc="224AF914">
      <w:numFmt w:val="bullet"/>
      <w:lvlText w:val="•"/>
      <w:lvlJc w:val="left"/>
      <w:pPr>
        <w:ind w:left="5059" w:hanging="551"/>
      </w:pPr>
      <w:rPr>
        <w:rFonts w:hint="default"/>
      </w:rPr>
    </w:lvl>
    <w:lvl w:ilvl="5" w:tplc="FD24D046">
      <w:numFmt w:val="bullet"/>
      <w:lvlText w:val="•"/>
      <w:lvlJc w:val="left"/>
      <w:pPr>
        <w:ind w:left="6049" w:hanging="551"/>
      </w:pPr>
      <w:rPr>
        <w:rFonts w:hint="default"/>
      </w:rPr>
    </w:lvl>
    <w:lvl w:ilvl="6" w:tplc="BEC059D4">
      <w:numFmt w:val="bullet"/>
      <w:lvlText w:val="•"/>
      <w:lvlJc w:val="left"/>
      <w:pPr>
        <w:ind w:left="7039" w:hanging="551"/>
      </w:pPr>
      <w:rPr>
        <w:rFonts w:hint="default"/>
      </w:rPr>
    </w:lvl>
    <w:lvl w:ilvl="7" w:tplc="AEE663F4">
      <w:numFmt w:val="bullet"/>
      <w:lvlText w:val="•"/>
      <w:lvlJc w:val="left"/>
      <w:pPr>
        <w:ind w:left="8029" w:hanging="551"/>
      </w:pPr>
      <w:rPr>
        <w:rFonts w:hint="default"/>
      </w:rPr>
    </w:lvl>
    <w:lvl w:ilvl="8" w:tplc="F38E3664">
      <w:numFmt w:val="bullet"/>
      <w:lvlText w:val="•"/>
      <w:lvlJc w:val="left"/>
      <w:pPr>
        <w:ind w:left="9019" w:hanging="551"/>
      </w:pPr>
      <w:rPr>
        <w:rFonts w:hint="default"/>
      </w:rPr>
    </w:lvl>
  </w:abstractNum>
  <w:abstractNum w:abstractNumId="1" w15:restartNumberingAfterBreak="0">
    <w:nsid w:val="283A7940"/>
    <w:multiLevelType w:val="hybridMultilevel"/>
    <w:tmpl w:val="BB680420"/>
    <w:lvl w:ilvl="0" w:tplc="9E48D8E6">
      <w:start w:val="1"/>
      <w:numFmt w:val="decimal"/>
      <w:lvlText w:val="%1."/>
      <w:lvlJc w:val="left"/>
      <w:pPr>
        <w:ind w:left="713" w:hanging="165"/>
        <w:jc w:val="left"/>
      </w:pPr>
      <w:rPr>
        <w:rFonts w:ascii="Times New Roman" w:eastAsia="Times New Roman" w:hAnsi="Times New Roman" w:cs="Times New Roman" w:hint="default"/>
        <w:b/>
        <w:bCs/>
        <w:spacing w:val="-4"/>
        <w:w w:val="101"/>
        <w:sz w:val="19"/>
        <w:szCs w:val="19"/>
      </w:rPr>
    </w:lvl>
    <w:lvl w:ilvl="1" w:tplc="73B0CBAA">
      <w:numFmt w:val="bullet"/>
      <w:lvlText w:val="•"/>
      <w:lvlJc w:val="left"/>
      <w:pPr>
        <w:ind w:left="1747" w:hanging="165"/>
      </w:pPr>
      <w:rPr>
        <w:rFonts w:hint="default"/>
      </w:rPr>
    </w:lvl>
    <w:lvl w:ilvl="2" w:tplc="B29E002E">
      <w:numFmt w:val="bullet"/>
      <w:lvlText w:val="•"/>
      <w:lvlJc w:val="left"/>
      <w:pPr>
        <w:ind w:left="2775" w:hanging="165"/>
      </w:pPr>
      <w:rPr>
        <w:rFonts w:hint="default"/>
      </w:rPr>
    </w:lvl>
    <w:lvl w:ilvl="3" w:tplc="48E4D11E">
      <w:numFmt w:val="bullet"/>
      <w:lvlText w:val="•"/>
      <w:lvlJc w:val="left"/>
      <w:pPr>
        <w:ind w:left="3803" w:hanging="165"/>
      </w:pPr>
      <w:rPr>
        <w:rFonts w:hint="default"/>
      </w:rPr>
    </w:lvl>
    <w:lvl w:ilvl="4" w:tplc="EA60283A">
      <w:numFmt w:val="bullet"/>
      <w:lvlText w:val="•"/>
      <w:lvlJc w:val="left"/>
      <w:pPr>
        <w:ind w:left="4831" w:hanging="165"/>
      </w:pPr>
      <w:rPr>
        <w:rFonts w:hint="default"/>
      </w:rPr>
    </w:lvl>
    <w:lvl w:ilvl="5" w:tplc="A41436E2">
      <w:numFmt w:val="bullet"/>
      <w:lvlText w:val="•"/>
      <w:lvlJc w:val="left"/>
      <w:pPr>
        <w:ind w:left="5859" w:hanging="165"/>
      </w:pPr>
      <w:rPr>
        <w:rFonts w:hint="default"/>
      </w:rPr>
    </w:lvl>
    <w:lvl w:ilvl="6" w:tplc="0EF2C1D0">
      <w:numFmt w:val="bullet"/>
      <w:lvlText w:val="•"/>
      <w:lvlJc w:val="left"/>
      <w:pPr>
        <w:ind w:left="6887" w:hanging="165"/>
      </w:pPr>
      <w:rPr>
        <w:rFonts w:hint="default"/>
      </w:rPr>
    </w:lvl>
    <w:lvl w:ilvl="7" w:tplc="EE10840A">
      <w:numFmt w:val="bullet"/>
      <w:lvlText w:val="•"/>
      <w:lvlJc w:val="left"/>
      <w:pPr>
        <w:ind w:left="7915" w:hanging="165"/>
      </w:pPr>
      <w:rPr>
        <w:rFonts w:hint="default"/>
      </w:rPr>
    </w:lvl>
    <w:lvl w:ilvl="8" w:tplc="FC7473E0">
      <w:numFmt w:val="bullet"/>
      <w:lvlText w:val="•"/>
      <w:lvlJc w:val="left"/>
      <w:pPr>
        <w:ind w:left="8943" w:hanging="165"/>
      </w:pPr>
      <w:rPr>
        <w:rFonts w:hint="default"/>
      </w:rPr>
    </w:lvl>
  </w:abstractNum>
  <w:num w:numId="1" w16cid:durableId="1015813708">
    <w:abstractNumId w:val="0"/>
  </w:num>
  <w:num w:numId="2" w16cid:durableId="1381132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92F63"/>
    <w:rsid w:val="008E61C2"/>
    <w:rsid w:val="00C92F63"/>
    <w:rsid w:val="00E70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F9626"/>
  <w15:docId w15:val="{0A84D029-EC06-40F4-BB43-F208B2C1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仿宋_GB2312" w:eastAsia="仿宋_GB2312" w:hAnsi="仿宋_GB2312" w:cs="仿宋_GB23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19" w:hanging="16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gfxwj.jlcity.gov.cn/gfxwj_z/zfbmwj/jxyxwj_13031/201804/t20180423_4188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 张</cp:lastModifiedBy>
  <cp:revision>3</cp:revision>
  <dcterms:created xsi:type="dcterms:W3CDTF">2023-06-19T02:58:00Z</dcterms:created>
  <dcterms:modified xsi:type="dcterms:W3CDTF">2023-06-19T03:04:00Z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Mozilla/5.0 (Windows NT 10.0; WOW64) AppleWebKit/537.36 (KHTML, like Gecko) Chrome/80.0.3987.87 Safari/537.36 SE 2.X MetaSr 1.0</vt:lpwstr>
  </property>
  <property fmtid="{D5CDD505-2E9C-101B-9397-08002B2CF9AE}" pid="4" name="LastSaved">
    <vt:filetime>2023-06-19T00:00:00Z</vt:filetime>
  </property>
</Properties>
</file>