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3C73">
      <w:pPr>
        <w:keepNext w:val="0"/>
        <w:keepLines w:val="0"/>
        <w:pageBreakBefore w:val="0"/>
        <w:kinsoku/>
        <w:wordWrap/>
        <w:overflowPunct/>
        <w:topLinePunct w:val="0"/>
        <w:autoSpaceDE/>
        <w:autoSpaceDN/>
        <w:bidi w:val="0"/>
        <w:adjustRightInd/>
        <w:snapToGrid/>
        <w:spacing w:line="576" w:lineRule="exact"/>
        <w:ind w:right="240"/>
        <w:textAlignment w:val="auto"/>
        <w:rPr>
          <w:rFonts w:ascii="黑体" w:hAnsi="黑体" w:eastAsia="黑体" w:cs="黑体"/>
          <w:sz w:val="32"/>
          <w:szCs w:val="32"/>
        </w:rPr>
      </w:pPr>
      <w:r>
        <w:rPr>
          <w:rFonts w:hint="eastAsia" w:ascii="黑体" w:hAnsi="黑体" w:eastAsia="黑体" w:cs="黑体"/>
          <w:sz w:val="32"/>
          <w:szCs w:val="32"/>
        </w:rPr>
        <w:t>附件2</w:t>
      </w:r>
    </w:p>
    <w:p w14:paraId="7B2C3B41">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222222"/>
          <w:sz w:val="44"/>
          <w:szCs w:val="44"/>
          <w:shd w:val="clear" w:color="auto" w:fill="FFFFFF"/>
        </w:rPr>
      </w:pPr>
      <w:bookmarkStart w:id="0" w:name="OLE_LINK13"/>
      <w:bookmarkStart w:id="1" w:name="OLE_LINK9"/>
      <w:bookmarkStart w:id="2" w:name="OLE_LINK6"/>
      <w:r>
        <w:rPr>
          <w:rFonts w:hint="eastAsia" w:ascii="方正小标宋简体" w:hAnsi="方正小标宋简体" w:eastAsia="方正小标宋简体" w:cs="方正小标宋简体"/>
          <w:b w:val="0"/>
          <w:bCs w:val="0"/>
          <w:color w:val="222222"/>
          <w:sz w:val="44"/>
          <w:szCs w:val="44"/>
          <w:shd w:val="clear" w:color="auto" w:fill="FFFFFF"/>
        </w:rPr>
        <w:t>人力资源服务机构年度报告填报说明</w:t>
      </w:r>
    </w:p>
    <w:p w14:paraId="03769159">
      <w:pPr>
        <w:keepNext w:val="0"/>
        <w:keepLines w:val="0"/>
        <w:pageBreakBefore w:val="0"/>
        <w:kinsoku/>
        <w:wordWrap/>
        <w:overflowPunct/>
        <w:topLinePunct w:val="0"/>
        <w:autoSpaceDE/>
        <w:autoSpaceDN/>
        <w:bidi w:val="0"/>
        <w:adjustRightInd/>
        <w:snapToGrid/>
        <w:spacing w:line="576" w:lineRule="exact"/>
        <w:ind w:right="240"/>
        <w:textAlignment w:val="auto"/>
        <w:rPr>
          <w:rFonts w:ascii="Times New Roman" w:hAnsi="Times New Roman"/>
          <w:sz w:val="44"/>
          <w:szCs w:val="24"/>
        </w:rPr>
      </w:pPr>
    </w:p>
    <w:p w14:paraId="45189AC1">
      <w:pPr>
        <w:keepNext w:val="0"/>
        <w:keepLines w:val="0"/>
        <w:pageBreakBefore w:val="0"/>
        <w:widowControl/>
        <w:numPr>
          <w:numId w:val="0"/>
        </w:numPr>
        <w:shd w:val="clear" w:color="auto" w:fill="FFFFFF"/>
        <w:kinsoku/>
        <w:wordWrap/>
        <w:overflowPunct/>
        <w:topLinePunct w:val="0"/>
        <w:autoSpaceDE/>
        <w:autoSpaceDN/>
        <w:bidi w:val="0"/>
        <w:adjustRightInd/>
        <w:snapToGrid/>
        <w:spacing w:line="576" w:lineRule="exact"/>
        <w:ind w:left="0" w:leftChars="0" w:firstLine="640" w:firstLineChars="200"/>
        <w:textAlignment w:val="auto"/>
        <w:rPr>
          <w:rFonts w:ascii="黑体" w:hAnsi="黑体" w:eastAsia="黑体" w:cs="黑体"/>
          <w:color w:val="343434"/>
          <w:kern w:val="0"/>
          <w:sz w:val="32"/>
          <w:szCs w:val="32"/>
          <w:shd w:val="clear" w:color="auto" w:fill="FFFFFF"/>
          <w:lang w:bidi="ar"/>
        </w:rPr>
      </w:pPr>
      <w:r>
        <w:rPr>
          <w:rFonts w:hint="eastAsia" w:ascii="黑体" w:hAnsi="黑体" w:eastAsia="黑体" w:cs="黑体"/>
          <w:color w:val="343434"/>
          <w:kern w:val="0"/>
          <w:sz w:val="32"/>
          <w:szCs w:val="32"/>
          <w:shd w:val="clear" w:color="auto" w:fill="FFFFFF"/>
          <w:lang w:eastAsia="zh-CN" w:bidi="ar"/>
        </w:rPr>
        <w:t>一、</w:t>
      </w:r>
      <w:r>
        <w:rPr>
          <w:rFonts w:hint="eastAsia" w:ascii="黑体" w:hAnsi="黑体" w:eastAsia="黑体" w:cs="黑体"/>
          <w:color w:val="343434"/>
          <w:kern w:val="0"/>
          <w:sz w:val="32"/>
          <w:szCs w:val="32"/>
          <w:shd w:val="clear" w:color="auto" w:fill="FFFFFF"/>
          <w:lang w:bidi="ar"/>
        </w:rPr>
        <w:t>人力资源服务机构年度报告信息表</w:t>
      </w:r>
    </w:p>
    <w:p w14:paraId="7A5AFB71">
      <w:pPr>
        <w:keepNext w:val="0"/>
        <w:keepLines w:val="0"/>
        <w:pageBreakBefore w:val="0"/>
        <w:widowControl/>
        <w:shd w:val="clear" w:color="auto" w:fill="FFFFFF"/>
        <w:kinsoku/>
        <w:wordWrap/>
        <w:overflowPunct/>
        <w:topLinePunct w:val="0"/>
        <w:autoSpaceDE/>
        <w:autoSpaceDN/>
        <w:bidi w:val="0"/>
        <w:adjustRightInd/>
        <w:snapToGrid/>
        <w:spacing w:line="576" w:lineRule="exact"/>
        <w:ind w:left="63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此项材料需回传电子版表格及加盖公章</w:t>
      </w:r>
      <w:r>
        <w:rPr>
          <w:rFonts w:hint="eastAsia" w:ascii="仿宋_GB2312" w:hAnsi="仿宋_GB2312" w:eastAsia="仿宋_GB2312" w:cs="仿宋_GB2312"/>
          <w:color w:val="343434"/>
          <w:kern w:val="0"/>
          <w:sz w:val="32"/>
          <w:szCs w:val="32"/>
          <w:shd w:val="clear" w:color="auto" w:fill="FFFFFF"/>
          <w:lang w:val="en-US" w:eastAsia="zh-CN" w:bidi="ar"/>
        </w:rPr>
        <w:t>JPG</w:t>
      </w:r>
      <w:r>
        <w:rPr>
          <w:rFonts w:hint="eastAsia" w:ascii="仿宋_GB2312" w:hAnsi="仿宋_GB2312" w:eastAsia="仿宋_GB2312" w:cs="仿宋_GB2312"/>
          <w:color w:val="343434"/>
          <w:kern w:val="0"/>
          <w:sz w:val="32"/>
          <w:szCs w:val="32"/>
          <w:shd w:val="clear" w:color="auto" w:fill="FFFFFF"/>
          <w:lang w:bidi="ar"/>
        </w:rPr>
        <w:t>扫描件。</w:t>
      </w:r>
    </w:p>
    <w:p w14:paraId="75D0DFB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w:t>
      </w:r>
      <w:r>
        <w:rPr>
          <w:rFonts w:hint="eastAsia" w:ascii="仿宋_GB2312" w:hAnsi="仿宋_GB2312" w:eastAsia="仿宋_GB2312" w:cs="仿宋_GB2312"/>
          <w:color w:val="343434"/>
          <w:kern w:val="0"/>
          <w:sz w:val="32"/>
          <w:szCs w:val="32"/>
          <w:shd w:val="clear" w:color="auto" w:fill="FFFFFF"/>
          <w:lang w:eastAsia="zh-CN" w:bidi="ar"/>
        </w:rPr>
        <w:t>机构</w:t>
      </w:r>
      <w:r>
        <w:rPr>
          <w:rFonts w:hint="eastAsia" w:ascii="仿宋_GB2312" w:hAnsi="仿宋_GB2312" w:eastAsia="仿宋_GB2312" w:cs="仿宋_GB2312"/>
          <w:color w:val="343434"/>
          <w:kern w:val="0"/>
          <w:sz w:val="32"/>
          <w:szCs w:val="32"/>
          <w:shd w:val="clear" w:color="auto" w:fill="FFFFFF"/>
          <w:lang w:bidi="ar"/>
        </w:rPr>
        <w:t>名称：填写</w:t>
      </w:r>
      <w:r>
        <w:rPr>
          <w:rFonts w:hint="eastAsia" w:ascii="仿宋_GB2312" w:hAnsi="仿宋_GB2312" w:eastAsia="仿宋_GB2312" w:cs="仿宋_GB2312"/>
          <w:color w:val="343434"/>
          <w:kern w:val="0"/>
          <w:sz w:val="32"/>
          <w:szCs w:val="32"/>
          <w:shd w:val="clear" w:color="auto" w:fill="FFFFFF"/>
          <w:lang w:eastAsia="zh-CN" w:bidi="ar"/>
        </w:rPr>
        <w:t>机构</w:t>
      </w:r>
      <w:r>
        <w:rPr>
          <w:rFonts w:hint="eastAsia" w:ascii="仿宋_GB2312" w:hAnsi="仿宋_GB2312" w:eastAsia="仿宋_GB2312" w:cs="仿宋_GB2312"/>
          <w:color w:val="343434"/>
          <w:kern w:val="0"/>
          <w:sz w:val="32"/>
          <w:szCs w:val="32"/>
          <w:shd w:val="clear" w:color="auto" w:fill="FFFFFF"/>
          <w:lang w:bidi="ar"/>
        </w:rPr>
        <w:t>全称，扫描件在</w:t>
      </w:r>
      <w:r>
        <w:rPr>
          <w:rFonts w:hint="eastAsia" w:ascii="仿宋_GB2312" w:hAnsi="仿宋_GB2312" w:eastAsia="仿宋_GB2312" w:cs="仿宋_GB2312"/>
          <w:color w:val="343434"/>
          <w:kern w:val="0"/>
          <w:sz w:val="32"/>
          <w:szCs w:val="32"/>
          <w:shd w:val="clear" w:color="auto" w:fill="FFFFFF"/>
          <w:lang w:eastAsia="zh-CN" w:bidi="ar"/>
        </w:rPr>
        <w:t>“填报单位”</w:t>
      </w:r>
      <w:r>
        <w:rPr>
          <w:rFonts w:hint="eastAsia" w:ascii="仿宋_GB2312" w:hAnsi="仿宋_GB2312" w:eastAsia="仿宋_GB2312" w:cs="仿宋_GB2312"/>
          <w:color w:val="343434"/>
          <w:kern w:val="0"/>
          <w:sz w:val="32"/>
          <w:szCs w:val="32"/>
          <w:shd w:val="clear" w:color="auto" w:fill="FFFFFF"/>
          <w:lang w:bidi="ar"/>
        </w:rPr>
        <w:t>处加盖公章。</w:t>
      </w:r>
    </w:p>
    <w:p w14:paraId="7B5A754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2.统一社会信用代码/工商注册号：需与营业执照及人力资源服务许可证一致。</w:t>
      </w:r>
    </w:p>
    <w:p w14:paraId="5F0BA7B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3.法定代表人：需与营业执照及人力资源服务许可证一致。</w:t>
      </w:r>
    </w:p>
    <w:p w14:paraId="5796BC7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4.</w:t>
      </w:r>
      <w:r>
        <w:rPr>
          <w:rFonts w:hint="eastAsia" w:ascii="仿宋_GB2312" w:hAnsi="仿宋_GB2312" w:eastAsia="仿宋_GB2312" w:cs="仿宋_GB2312"/>
          <w:color w:val="343434"/>
          <w:kern w:val="0"/>
          <w:sz w:val="32"/>
          <w:szCs w:val="32"/>
          <w:shd w:val="clear" w:color="auto" w:fill="FFFFFF"/>
          <w:lang w:eastAsia="zh-CN" w:bidi="ar"/>
        </w:rPr>
        <w:t>详细</w:t>
      </w:r>
      <w:r>
        <w:rPr>
          <w:rFonts w:hint="eastAsia" w:ascii="仿宋_GB2312" w:hAnsi="仿宋_GB2312" w:eastAsia="仿宋_GB2312" w:cs="仿宋_GB2312"/>
          <w:color w:val="343434"/>
          <w:kern w:val="0"/>
          <w:sz w:val="32"/>
          <w:szCs w:val="32"/>
          <w:shd w:val="clear" w:color="auto" w:fill="FFFFFF"/>
          <w:lang w:bidi="ar"/>
        </w:rPr>
        <w:t>地址：需与营业执照及人力资源服务许可证一致。</w:t>
      </w:r>
    </w:p>
    <w:p w14:paraId="19B89DC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5.人力资源服务许可证编码：需与人力资源服务许可证一致。</w:t>
      </w:r>
    </w:p>
    <w:p w14:paraId="20776A3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6.人力资源服务许可（备案）范围：需与人力资源服务许可证一致。</w:t>
      </w:r>
    </w:p>
    <w:p w14:paraId="40C4714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7.2024年度人力资源服务主营业务：根据机构经营实际情况进行填写。</w:t>
      </w:r>
    </w:p>
    <w:p w14:paraId="4D6EB4E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8.2024年度营收（万元）：除2024年度新注册的机构因未开展业务可以填0外，其余机构年收入不得为0，否则视同未开展业务，同时填报时要注意金额单位。</w:t>
      </w:r>
    </w:p>
    <w:p w14:paraId="58D706F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9.2024年度纳税额（万元）：根据机构纳税实际情况进行填报，注意金额单位。</w:t>
      </w:r>
    </w:p>
    <w:p w14:paraId="423F0C8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10.从业人员数</w:t>
      </w:r>
      <w:r>
        <w:rPr>
          <w:rFonts w:hint="eastAsia" w:ascii="仿宋_GB2312" w:hAnsi="仿宋_GB2312" w:eastAsia="仿宋_GB2312" w:cs="仿宋_GB2312"/>
          <w:color w:val="343434"/>
          <w:kern w:val="0"/>
          <w:sz w:val="32"/>
          <w:szCs w:val="32"/>
          <w:shd w:val="clear" w:color="auto" w:fill="FFFFFF"/>
          <w:lang w:eastAsia="zh-CN" w:bidi="ar"/>
        </w:rPr>
        <w:t>（不含派遣人员数）</w:t>
      </w:r>
      <w:r>
        <w:rPr>
          <w:rFonts w:hint="eastAsia" w:ascii="仿宋_GB2312" w:hAnsi="仿宋_GB2312" w:eastAsia="仿宋_GB2312" w:cs="仿宋_GB2312"/>
          <w:color w:val="343434"/>
          <w:kern w:val="0"/>
          <w:sz w:val="32"/>
          <w:szCs w:val="32"/>
          <w:shd w:val="clear" w:color="auto" w:fill="FFFFFF"/>
          <w:lang w:bidi="ar"/>
        </w:rPr>
        <w:t>：机构需要至少3名专职工作人员，且至少1名具备相应职业资格，提交具备职业资格人员身份证正反面及资质</w:t>
      </w:r>
      <w:r>
        <w:rPr>
          <w:rFonts w:hint="eastAsia" w:ascii="仿宋_GB2312" w:hAnsi="仿宋_GB2312" w:eastAsia="仿宋_GB2312" w:cs="仿宋_GB2312"/>
          <w:color w:val="343434"/>
          <w:kern w:val="0"/>
          <w:sz w:val="32"/>
          <w:szCs w:val="32"/>
          <w:shd w:val="clear" w:color="auto" w:fill="FFFFFF"/>
          <w:lang w:val="en-US" w:eastAsia="zh-CN" w:bidi="ar"/>
        </w:rPr>
        <w:t>JPG</w:t>
      </w:r>
      <w:r>
        <w:rPr>
          <w:rFonts w:hint="eastAsia" w:ascii="仿宋_GB2312" w:hAnsi="仿宋_GB2312" w:eastAsia="仿宋_GB2312" w:cs="仿宋_GB2312"/>
          <w:color w:val="343434"/>
          <w:kern w:val="0"/>
          <w:sz w:val="32"/>
          <w:szCs w:val="32"/>
          <w:shd w:val="clear" w:color="auto" w:fill="FFFFFF"/>
          <w:lang w:bidi="ar"/>
        </w:rPr>
        <w:t>扫描件，并在从业人员劳动合同备案名册及社保缴费证明或退休聘用协议中包含该人员信息。</w:t>
      </w:r>
    </w:p>
    <w:p w14:paraId="7D39243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11.从业人员缴纳社会保险情况：根据机构实际缴纳社保人数填写（不含派遣人员）。允许机构聘用退休人员，需提交该退休人员身份证正反面及与该人员签署的加盖公章的退休聘用协议</w:t>
      </w:r>
      <w:r>
        <w:rPr>
          <w:rFonts w:hint="eastAsia" w:ascii="仿宋_GB2312" w:hAnsi="仿宋_GB2312" w:eastAsia="仿宋_GB2312" w:cs="仿宋_GB2312"/>
          <w:color w:val="343434"/>
          <w:kern w:val="0"/>
          <w:sz w:val="32"/>
          <w:szCs w:val="32"/>
          <w:shd w:val="clear" w:color="auto" w:fill="FFFFFF"/>
          <w:lang w:eastAsia="zh-CN" w:bidi="ar"/>
        </w:rPr>
        <w:t>或劳务合同等</w:t>
      </w:r>
      <w:r>
        <w:rPr>
          <w:rFonts w:hint="eastAsia" w:ascii="仿宋_GB2312" w:hAnsi="仿宋_GB2312" w:eastAsia="仿宋_GB2312" w:cs="仿宋_GB2312"/>
          <w:color w:val="343434"/>
          <w:kern w:val="0"/>
          <w:sz w:val="32"/>
          <w:szCs w:val="32"/>
          <w:shd w:val="clear" w:color="auto" w:fill="FFFFFF"/>
          <w:lang w:val="en-US" w:eastAsia="zh-CN" w:bidi="ar"/>
        </w:rPr>
        <w:t>JPG</w:t>
      </w:r>
      <w:r>
        <w:rPr>
          <w:rFonts w:hint="eastAsia" w:ascii="仿宋_GB2312" w:hAnsi="仿宋_GB2312" w:eastAsia="仿宋_GB2312" w:cs="仿宋_GB2312"/>
          <w:color w:val="343434"/>
          <w:kern w:val="0"/>
          <w:sz w:val="32"/>
          <w:szCs w:val="32"/>
          <w:shd w:val="clear" w:color="auto" w:fill="FFFFFF"/>
          <w:lang w:bidi="ar"/>
        </w:rPr>
        <w:t>扫描件，</w:t>
      </w:r>
      <w:r>
        <w:rPr>
          <w:rFonts w:hint="eastAsia" w:ascii="仿宋_GB2312" w:hAnsi="仿宋_GB2312" w:eastAsia="仿宋_GB2312" w:cs="仿宋_GB2312"/>
          <w:b/>
          <w:bCs/>
          <w:color w:val="343434"/>
          <w:kern w:val="0"/>
          <w:sz w:val="32"/>
          <w:szCs w:val="32"/>
          <w:shd w:val="clear" w:color="auto" w:fill="FFFFFF"/>
          <w:lang w:bidi="ar"/>
        </w:rPr>
        <w:t>机构从业人员不可以全部为聘用的退休人员。</w:t>
      </w:r>
    </w:p>
    <w:p w14:paraId="04DBE2D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12.设立分支机构情况：如有，请填写分支机构名称，并将分支机构信息填入本表中，相关审核资料一并发送至指定邮箱；如无，可填无。</w:t>
      </w:r>
    </w:p>
    <w:p w14:paraId="618209A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13.机构变更情况：如有，请如实填写变更情况；如无，可填无。</w:t>
      </w:r>
    </w:p>
    <w:p w14:paraId="427AAEA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14.行政处罚情况：如有，请如实填写处罚情况；如无，可填无。</w:t>
      </w:r>
    </w:p>
    <w:p w14:paraId="3BBD0D6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15.联系人：机构法人</w:t>
      </w:r>
      <w:r>
        <w:rPr>
          <w:rFonts w:hint="eastAsia" w:ascii="仿宋_GB2312" w:hAnsi="仿宋_GB2312" w:eastAsia="仿宋_GB2312" w:cs="仿宋_GB2312"/>
          <w:color w:val="343434"/>
          <w:kern w:val="0"/>
          <w:sz w:val="32"/>
          <w:szCs w:val="32"/>
          <w:shd w:val="clear" w:color="auto" w:fill="FFFFFF"/>
          <w:lang w:eastAsia="zh-CN" w:bidi="ar"/>
        </w:rPr>
        <w:t>、填表人</w:t>
      </w:r>
      <w:r>
        <w:rPr>
          <w:rFonts w:hint="eastAsia" w:ascii="仿宋_GB2312" w:hAnsi="仿宋_GB2312" w:eastAsia="仿宋_GB2312" w:cs="仿宋_GB2312"/>
          <w:color w:val="343434"/>
          <w:kern w:val="0"/>
          <w:sz w:val="32"/>
          <w:szCs w:val="32"/>
          <w:shd w:val="clear" w:color="auto" w:fill="FFFFFF"/>
          <w:lang w:bidi="ar"/>
        </w:rPr>
        <w:t>姓名。</w:t>
      </w:r>
    </w:p>
    <w:p w14:paraId="62397A6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16.联系电话：机构法人</w:t>
      </w:r>
      <w:r>
        <w:rPr>
          <w:rFonts w:hint="eastAsia" w:ascii="仿宋_GB2312" w:hAnsi="仿宋_GB2312" w:eastAsia="仿宋_GB2312" w:cs="仿宋_GB2312"/>
          <w:color w:val="343434"/>
          <w:kern w:val="0"/>
          <w:sz w:val="32"/>
          <w:szCs w:val="32"/>
          <w:shd w:val="clear" w:color="auto" w:fill="FFFFFF"/>
          <w:lang w:eastAsia="zh-CN" w:bidi="ar"/>
        </w:rPr>
        <w:t>、填表人手机号码</w:t>
      </w:r>
      <w:r>
        <w:rPr>
          <w:rFonts w:hint="eastAsia" w:ascii="仿宋_GB2312" w:hAnsi="仿宋_GB2312" w:eastAsia="仿宋_GB2312" w:cs="仿宋_GB2312"/>
          <w:color w:val="343434"/>
          <w:kern w:val="0"/>
          <w:sz w:val="32"/>
          <w:szCs w:val="32"/>
          <w:shd w:val="clear" w:color="auto" w:fill="FFFFFF"/>
          <w:lang w:bidi="ar"/>
        </w:rPr>
        <w:t>。</w:t>
      </w:r>
    </w:p>
    <w:p w14:paraId="398F6CE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17.</w:t>
      </w:r>
      <w:r>
        <w:rPr>
          <w:rFonts w:hint="eastAsia" w:ascii="仿宋_GB2312" w:hAnsi="仿宋_GB2312" w:eastAsia="仿宋_GB2312" w:cs="仿宋_GB2312"/>
          <w:color w:val="343434"/>
          <w:kern w:val="0"/>
          <w:sz w:val="32"/>
          <w:szCs w:val="32"/>
          <w:shd w:val="clear" w:color="auto" w:fill="FFFFFF"/>
          <w:lang w:eastAsia="zh-CN" w:bidi="ar"/>
        </w:rPr>
        <w:t>人力资源服务许可证情况</w:t>
      </w:r>
      <w:r>
        <w:rPr>
          <w:rFonts w:hint="eastAsia" w:ascii="仿宋_GB2312" w:hAnsi="仿宋_GB2312" w:eastAsia="仿宋_GB2312" w:cs="仿宋_GB2312"/>
          <w:color w:val="343434"/>
          <w:kern w:val="0"/>
          <w:sz w:val="32"/>
          <w:szCs w:val="32"/>
          <w:shd w:val="clear" w:color="auto" w:fill="FFFFFF"/>
          <w:lang w:bidi="ar"/>
        </w:rPr>
        <w:t xml:space="preserve">：需与人力资源服务许可证一致。                 </w:t>
      </w:r>
    </w:p>
    <w:p w14:paraId="6F8976D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18.</w:t>
      </w:r>
      <w:r>
        <w:rPr>
          <w:rFonts w:hint="eastAsia" w:ascii="仿宋_GB2312" w:hAnsi="仿宋_GB2312" w:eastAsia="仿宋_GB2312" w:cs="仿宋_GB2312"/>
          <w:color w:val="343434"/>
          <w:kern w:val="0"/>
          <w:sz w:val="32"/>
          <w:szCs w:val="32"/>
          <w:shd w:val="clear" w:color="auto" w:fill="FFFFFF"/>
          <w:lang w:eastAsia="zh-CN" w:bidi="ar"/>
        </w:rPr>
        <w:t>从业人员学历情况</w:t>
      </w:r>
      <w:r>
        <w:rPr>
          <w:rFonts w:hint="eastAsia" w:ascii="仿宋_GB2312" w:hAnsi="仿宋_GB2312" w:eastAsia="仿宋_GB2312" w:cs="仿宋_GB2312"/>
          <w:color w:val="343434"/>
          <w:kern w:val="0"/>
          <w:sz w:val="32"/>
          <w:szCs w:val="32"/>
          <w:shd w:val="clear" w:color="auto" w:fill="FFFFFF"/>
          <w:lang w:bidi="ar"/>
        </w:rPr>
        <w:t>：</w:t>
      </w:r>
      <w:r>
        <w:rPr>
          <w:rFonts w:hint="eastAsia" w:ascii="仿宋_GB2312" w:hAnsi="仿宋_GB2312" w:eastAsia="仿宋_GB2312" w:cs="仿宋_GB2312"/>
          <w:color w:val="343434"/>
          <w:kern w:val="0"/>
          <w:sz w:val="32"/>
          <w:szCs w:val="32"/>
          <w:shd w:val="clear" w:color="auto" w:fill="FFFFFF"/>
          <w:lang w:eastAsia="zh-CN" w:bidi="ar"/>
        </w:rPr>
        <w:t>按从业人员最高学历情况填写</w:t>
      </w:r>
      <w:r>
        <w:rPr>
          <w:rFonts w:hint="eastAsia" w:ascii="仿宋_GB2312" w:hAnsi="仿宋_GB2312" w:eastAsia="仿宋_GB2312" w:cs="仿宋_GB2312"/>
          <w:color w:val="343434"/>
          <w:kern w:val="0"/>
          <w:sz w:val="32"/>
          <w:szCs w:val="32"/>
          <w:shd w:val="clear" w:color="auto" w:fill="FFFFFF"/>
          <w:lang w:bidi="ar"/>
        </w:rPr>
        <w:t>。</w:t>
      </w:r>
    </w:p>
    <w:p w14:paraId="6B27EEC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19.取得人力资源职业技能等级证人数：按从业人员实际情况填写，如无，可填0。</w:t>
      </w:r>
    </w:p>
    <w:p w14:paraId="0D089BC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20.取得人力资源专业技术职称证人数：按从业人员实际情况填写，如无，可填0。</w:t>
      </w:r>
    </w:p>
    <w:p w14:paraId="67FA706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21.持有人力资源职业资格证工作人员姓名：需与人力资源职业技能等级证（人力资源专业技术职称证）一致。</w:t>
      </w:r>
    </w:p>
    <w:p w14:paraId="4C0034E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22.持有人力资源职业资格证工作人员身份证号码：需与人力资源职业技能等级证（人力资源专业技术职称证）一致。</w:t>
      </w:r>
    </w:p>
    <w:p w14:paraId="3DCD543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23.开展招聘情况：按2024年度开展现场招聘（网络招聘）实际情况填写，如无，可填0。</w:t>
      </w:r>
    </w:p>
    <w:p w14:paraId="35177DA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343434"/>
          <w:kern w:val="0"/>
          <w:sz w:val="32"/>
          <w:szCs w:val="32"/>
          <w:shd w:val="clear" w:color="auto" w:fill="FFFFFF"/>
          <w:lang w:val="en-US" w:eastAsia="zh-CN" w:bidi="ar"/>
        </w:rPr>
      </w:pPr>
      <w:r>
        <w:rPr>
          <w:rFonts w:hint="eastAsia" w:ascii="仿宋_GB2312" w:hAnsi="仿宋_GB2312" w:eastAsia="仿宋_GB2312" w:cs="仿宋_GB2312"/>
          <w:color w:val="343434"/>
          <w:kern w:val="0"/>
          <w:sz w:val="32"/>
          <w:szCs w:val="32"/>
          <w:shd w:val="clear" w:color="auto" w:fill="FFFFFF"/>
          <w:lang w:val="en-US" w:eastAsia="zh-CN" w:bidi="ar"/>
        </w:rPr>
        <w:t>24</w:t>
      </w:r>
      <w:r>
        <w:rPr>
          <w:rFonts w:hint="eastAsia" w:ascii="仿宋_GB2312" w:hAnsi="仿宋_GB2312" w:eastAsia="仿宋_GB2312" w:cs="仿宋_GB2312"/>
          <w:color w:val="343434"/>
          <w:kern w:val="0"/>
          <w:sz w:val="32"/>
          <w:szCs w:val="32"/>
          <w:shd w:val="clear" w:color="auto" w:fill="FFFFFF"/>
          <w:lang w:bidi="ar"/>
        </w:rPr>
        <w:t>.</w:t>
      </w:r>
      <w:r>
        <w:rPr>
          <w:rFonts w:hint="eastAsia" w:ascii="仿宋_GB2312" w:hAnsi="仿宋_GB2312" w:eastAsia="仿宋_GB2312" w:cs="仿宋_GB2312"/>
          <w:color w:val="343434"/>
          <w:kern w:val="0"/>
          <w:sz w:val="32"/>
          <w:szCs w:val="32"/>
          <w:shd w:val="clear" w:color="auto" w:fill="FFFFFF"/>
          <w:lang w:eastAsia="zh-CN" w:bidi="ar"/>
        </w:rPr>
        <w:t>服务就业人员数（</w:t>
      </w:r>
      <w:r>
        <w:rPr>
          <w:rFonts w:hint="eastAsia" w:ascii="仿宋_GB2312" w:hAnsi="仿宋_GB2312" w:eastAsia="仿宋_GB2312" w:cs="仿宋_GB2312"/>
          <w:color w:val="343434"/>
          <w:kern w:val="0"/>
          <w:sz w:val="32"/>
          <w:szCs w:val="32"/>
          <w:shd w:val="clear" w:color="auto" w:fill="FFFFFF"/>
          <w:lang w:val="en-US" w:eastAsia="zh-CN" w:bidi="ar"/>
        </w:rPr>
        <w:t>含派遣人员数</w:t>
      </w:r>
      <w:r>
        <w:rPr>
          <w:rFonts w:hint="eastAsia" w:ascii="仿宋_GB2312" w:hAnsi="仿宋_GB2312" w:eastAsia="仿宋_GB2312" w:cs="仿宋_GB2312"/>
          <w:color w:val="343434"/>
          <w:kern w:val="0"/>
          <w:sz w:val="32"/>
          <w:szCs w:val="32"/>
          <w:shd w:val="clear" w:color="auto" w:fill="FFFFFF"/>
          <w:lang w:eastAsia="zh-CN" w:bidi="ar"/>
        </w:rPr>
        <w:t>）：按</w:t>
      </w:r>
      <w:r>
        <w:rPr>
          <w:rFonts w:hint="eastAsia" w:ascii="仿宋_GB2312" w:hAnsi="仿宋_GB2312" w:eastAsia="仿宋_GB2312" w:cs="仿宋_GB2312"/>
          <w:color w:val="343434"/>
          <w:kern w:val="0"/>
          <w:sz w:val="32"/>
          <w:szCs w:val="32"/>
          <w:shd w:val="clear" w:color="auto" w:fill="FFFFFF"/>
          <w:lang w:val="en-US" w:eastAsia="zh-CN" w:bidi="ar"/>
        </w:rPr>
        <w:t>2024年度机构实际情况填写，至少为3人。</w:t>
      </w:r>
    </w:p>
    <w:p w14:paraId="47030C1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val="en-US" w:eastAsia="zh-CN" w:bidi="ar"/>
        </w:rPr>
        <w:t>25.</w:t>
      </w:r>
      <w:r>
        <w:rPr>
          <w:rFonts w:hint="eastAsia" w:ascii="仿宋_GB2312" w:hAnsi="仿宋_GB2312" w:eastAsia="仿宋_GB2312" w:cs="仿宋_GB2312"/>
          <w:color w:val="343434"/>
          <w:kern w:val="0"/>
          <w:sz w:val="32"/>
          <w:szCs w:val="32"/>
          <w:shd w:val="clear" w:color="auto" w:fill="FFFFFF"/>
          <w:lang w:bidi="ar"/>
        </w:rPr>
        <w:t>填报时间：填报及回传资料时间。</w:t>
      </w:r>
    </w:p>
    <w:p w14:paraId="6D56CCDD">
      <w:pPr>
        <w:keepNext w:val="0"/>
        <w:keepLines w:val="0"/>
        <w:pageBreakBefore w:val="0"/>
        <w:widowControl/>
        <w:numPr>
          <w:numId w:val="0"/>
        </w:numPr>
        <w:shd w:val="clear" w:color="auto" w:fill="FFFFFF"/>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color w:val="343434"/>
          <w:kern w:val="0"/>
          <w:sz w:val="32"/>
          <w:szCs w:val="32"/>
          <w:shd w:val="clear" w:color="auto" w:fill="FFFFFF"/>
          <w:lang w:bidi="ar"/>
        </w:rPr>
      </w:pPr>
      <w:r>
        <w:rPr>
          <w:rFonts w:hint="eastAsia" w:ascii="黑体" w:hAnsi="黑体" w:eastAsia="黑体" w:cs="黑体"/>
          <w:color w:val="343434"/>
          <w:kern w:val="0"/>
          <w:sz w:val="32"/>
          <w:szCs w:val="32"/>
          <w:shd w:val="clear" w:color="auto" w:fill="FFFFFF"/>
          <w:lang w:eastAsia="zh-CN" w:bidi="ar"/>
        </w:rPr>
        <w:t>二、</w:t>
      </w:r>
      <w:r>
        <w:rPr>
          <w:rFonts w:hint="eastAsia" w:ascii="黑体" w:hAnsi="黑体" w:eastAsia="黑体" w:cs="黑体"/>
          <w:color w:val="343434"/>
          <w:kern w:val="0"/>
          <w:sz w:val="32"/>
          <w:szCs w:val="32"/>
          <w:shd w:val="clear" w:color="auto" w:fill="FFFFFF"/>
          <w:lang w:bidi="ar"/>
        </w:rPr>
        <w:t>营业执照副本扫描件</w:t>
      </w:r>
    </w:p>
    <w:p w14:paraId="3B55036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请使用扫描件，确保证件四角完整。如下图：</w:t>
      </w:r>
    </w:p>
    <w:p w14:paraId="3ECA6238">
      <w:pPr>
        <w:keepNext w:val="0"/>
        <w:keepLines w:val="0"/>
        <w:pageBreakBefore w:val="0"/>
        <w:widowControl/>
        <w:shd w:val="clear" w:color="auto" w:fill="FFFFFF"/>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rPr>
        <w:drawing>
          <wp:anchor distT="0" distB="0" distL="114300" distR="114300" simplePos="0" relativeHeight="251659264" behindDoc="0" locked="0" layoutInCell="1" allowOverlap="1">
            <wp:simplePos x="0" y="0"/>
            <wp:positionH relativeFrom="column">
              <wp:posOffset>504190</wp:posOffset>
            </wp:positionH>
            <wp:positionV relativeFrom="paragraph">
              <wp:posOffset>140970</wp:posOffset>
            </wp:positionV>
            <wp:extent cx="4044315" cy="2726690"/>
            <wp:effectExtent l="0" t="0" r="13335" b="16510"/>
            <wp:wrapTopAndBottom/>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5"/>
                    <a:srcRect l="1556" t="2296" r="2348"/>
                    <a:stretch>
                      <a:fillRect/>
                    </a:stretch>
                  </pic:blipFill>
                  <pic:spPr>
                    <a:xfrm>
                      <a:off x="0" y="0"/>
                      <a:ext cx="4044315" cy="2726690"/>
                    </a:xfrm>
                    <a:prstGeom prst="rect">
                      <a:avLst/>
                    </a:prstGeom>
                  </pic:spPr>
                </pic:pic>
              </a:graphicData>
            </a:graphic>
          </wp:anchor>
        </w:drawing>
      </w:r>
      <w:r>
        <w:rPr>
          <w:rFonts w:hint="eastAsia" w:ascii="黑体" w:hAnsi="黑体" w:eastAsia="黑体" w:cs="黑体"/>
          <w:color w:val="343434"/>
          <w:kern w:val="0"/>
          <w:sz w:val="32"/>
          <w:szCs w:val="32"/>
          <w:shd w:val="clear" w:color="auto" w:fill="FFFFFF"/>
          <w:lang w:eastAsia="zh-CN" w:bidi="ar"/>
        </w:rPr>
        <w:t>三、</w:t>
      </w:r>
      <w:r>
        <w:rPr>
          <w:rFonts w:hint="eastAsia" w:ascii="黑体" w:hAnsi="黑体" w:eastAsia="黑体" w:cs="黑体"/>
          <w:color w:val="343434"/>
          <w:kern w:val="0"/>
          <w:sz w:val="32"/>
          <w:szCs w:val="32"/>
          <w:shd w:val="clear" w:color="auto" w:fill="FFFFFF"/>
          <w:lang w:bidi="ar"/>
        </w:rPr>
        <w:t>人力资源许可证副本扫描件</w:t>
      </w:r>
    </w:p>
    <w:p w14:paraId="2EC175E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请使用</w:t>
      </w:r>
      <w:r>
        <w:rPr>
          <w:rFonts w:hint="eastAsia" w:ascii="仿宋_GB2312" w:hAnsi="仿宋_GB2312" w:eastAsia="仿宋_GB2312" w:cs="仿宋_GB2312"/>
          <w:color w:val="343434"/>
          <w:kern w:val="0"/>
          <w:sz w:val="32"/>
          <w:szCs w:val="32"/>
          <w:shd w:val="clear" w:color="auto" w:fill="FFFFFF"/>
          <w:lang w:val="en-US" w:eastAsia="zh-CN" w:bidi="ar"/>
        </w:rPr>
        <w:t>JPG</w:t>
      </w:r>
      <w:r>
        <w:rPr>
          <w:rFonts w:hint="eastAsia" w:ascii="仿宋_GB2312" w:hAnsi="仿宋_GB2312" w:eastAsia="仿宋_GB2312" w:cs="仿宋_GB2312"/>
          <w:color w:val="343434"/>
          <w:kern w:val="0"/>
          <w:sz w:val="32"/>
          <w:szCs w:val="32"/>
          <w:shd w:val="clear" w:color="auto" w:fill="FFFFFF"/>
          <w:lang w:bidi="ar"/>
        </w:rPr>
        <w:t>扫描件，确保证件四角完整。如下图：</w:t>
      </w:r>
    </w:p>
    <w:p w14:paraId="105F7AFB">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rPr>
        <w:drawing>
          <wp:anchor distT="0" distB="0" distL="114300" distR="114300" simplePos="0" relativeHeight="251660288" behindDoc="0" locked="0" layoutInCell="1" allowOverlap="1">
            <wp:simplePos x="0" y="0"/>
            <wp:positionH relativeFrom="column">
              <wp:posOffset>704215</wp:posOffset>
            </wp:positionH>
            <wp:positionV relativeFrom="paragraph">
              <wp:posOffset>254635</wp:posOffset>
            </wp:positionV>
            <wp:extent cx="4036060" cy="2520950"/>
            <wp:effectExtent l="0" t="0" r="2540" b="12700"/>
            <wp:wrapTopAndBottom/>
            <wp:docPr id="3" name="图片 3" descr="WPS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2)"/>
                    <pic:cNvPicPr>
                      <a:picLocks noChangeAspect="1"/>
                    </pic:cNvPicPr>
                  </pic:nvPicPr>
                  <pic:blipFill>
                    <a:blip r:embed="rId6"/>
                    <a:stretch>
                      <a:fillRect/>
                    </a:stretch>
                  </pic:blipFill>
                  <pic:spPr>
                    <a:xfrm>
                      <a:off x="0" y="0"/>
                      <a:ext cx="4036060" cy="2520950"/>
                    </a:xfrm>
                    <a:prstGeom prst="rect">
                      <a:avLst/>
                    </a:prstGeom>
                  </pic:spPr>
                </pic:pic>
              </a:graphicData>
            </a:graphic>
          </wp:anchor>
        </w:drawing>
      </w:r>
      <w:r>
        <w:rPr>
          <w:rFonts w:hint="eastAsia" w:ascii="黑体" w:hAnsi="黑体" w:eastAsia="黑体" w:cs="黑体"/>
          <w:color w:val="343434"/>
          <w:kern w:val="0"/>
          <w:sz w:val="32"/>
          <w:szCs w:val="32"/>
          <w:shd w:val="clear" w:color="auto" w:fill="FFFFFF"/>
          <w:lang w:eastAsia="zh-CN" w:bidi="ar"/>
        </w:rPr>
        <w:t>四、</w:t>
      </w:r>
      <w:r>
        <w:rPr>
          <w:rFonts w:hint="eastAsia" w:ascii="黑体" w:hAnsi="黑体" w:eastAsia="黑体" w:cs="黑体"/>
          <w:color w:val="343434"/>
          <w:kern w:val="0"/>
          <w:sz w:val="32"/>
          <w:szCs w:val="32"/>
          <w:shd w:val="clear" w:color="auto" w:fill="FFFFFF"/>
          <w:lang w:bidi="ar"/>
        </w:rPr>
        <w:t>从业人员劳动合同备案名册及社保缴费证明</w:t>
      </w:r>
    </w:p>
    <w:p w14:paraId="474C4FD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备案名册内人员信息不得少于3人，可在“吉林智慧人社”处下载。（https://zhrs.hrss.jl.gov.cn）</w:t>
      </w:r>
    </w:p>
    <w:p w14:paraId="4D044A3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如聘用退休人员，请提供与该人员签订的《退休聘用协议》</w:t>
      </w:r>
      <w:r>
        <w:rPr>
          <w:rFonts w:hint="eastAsia" w:ascii="仿宋_GB2312" w:hAnsi="仿宋_GB2312" w:eastAsia="仿宋_GB2312" w:cs="仿宋_GB2312"/>
          <w:color w:val="343434"/>
          <w:kern w:val="0"/>
          <w:sz w:val="32"/>
          <w:szCs w:val="32"/>
          <w:shd w:val="clear" w:color="auto" w:fill="FFFFFF"/>
          <w:lang w:eastAsia="zh-CN" w:bidi="ar"/>
        </w:rPr>
        <w:t>或劳务合同等</w:t>
      </w:r>
      <w:r>
        <w:rPr>
          <w:rFonts w:hint="eastAsia" w:ascii="仿宋_GB2312" w:hAnsi="仿宋_GB2312" w:eastAsia="仿宋_GB2312" w:cs="仿宋_GB2312"/>
          <w:color w:val="343434"/>
          <w:kern w:val="0"/>
          <w:sz w:val="32"/>
          <w:szCs w:val="32"/>
          <w:shd w:val="clear" w:color="auto" w:fill="FFFFFF"/>
          <w:lang w:val="en-US" w:eastAsia="zh-CN" w:bidi="ar"/>
        </w:rPr>
        <w:t>JPG</w:t>
      </w:r>
      <w:r>
        <w:rPr>
          <w:rFonts w:hint="eastAsia" w:ascii="仿宋_GB2312" w:hAnsi="仿宋_GB2312" w:eastAsia="仿宋_GB2312" w:cs="仿宋_GB2312"/>
          <w:color w:val="343434"/>
          <w:kern w:val="0"/>
          <w:sz w:val="32"/>
          <w:szCs w:val="32"/>
          <w:shd w:val="clear" w:color="auto" w:fill="FFFFFF"/>
          <w:lang w:bidi="ar"/>
        </w:rPr>
        <w:t>扫描件，以证明该人员在本年度从业于此机构。</w:t>
      </w:r>
    </w:p>
    <w:p w14:paraId="1416F284">
      <w:pPr>
        <w:keepNext w:val="0"/>
        <w:keepLines w:val="0"/>
        <w:pageBreakBefore w:val="0"/>
        <w:kinsoku/>
        <w:wordWrap/>
        <w:overflowPunct/>
        <w:topLinePunct w:val="0"/>
        <w:autoSpaceDE/>
        <w:autoSpaceDN/>
        <w:bidi w:val="0"/>
        <w:adjustRightInd/>
        <w:snapToGrid/>
        <w:spacing w:line="576" w:lineRule="exact"/>
        <w:ind w:right="2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drawing>
          <wp:anchor distT="0" distB="0" distL="114300" distR="114300" simplePos="0" relativeHeight="251661312" behindDoc="0" locked="0" layoutInCell="1" allowOverlap="1">
            <wp:simplePos x="0" y="0"/>
            <wp:positionH relativeFrom="column">
              <wp:posOffset>847725</wp:posOffset>
            </wp:positionH>
            <wp:positionV relativeFrom="paragraph">
              <wp:posOffset>197485</wp:posOffset>
            </wp:positionV>
            <wp:extent cx="3820160" cy="1367155"/>
            <wp:effectExtent l="0" t="0" r="8890" b="4445"/>
            <wp:wrapTopAndBottom/>
            <wp:docPr id="5" name="图片 5" descr="WPS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3)"/>
                    <pic:cNvPicPr>
                      <a:picLocks noChangeAspect="1"/>
                    </pic:cNvPicPr>
                  </pic:nvPicPr>
                  <pic:blipFill>
                    <a:blip r:embed="rId7"/>
                    <a:stretch>
                      <a:fillRect/>
                    </a:stretch>
                  </pic:blipFill>
                  <pic:spPr>
                    <a:xfrm>
                      <a:off x="0" y="0"/>
                      <a:ext cx="3820160" cy="1367155"/>
                    </a:xfrm>
                    <a:prstGeom prst="rect">
                      <a:avLst/>
                    </a:prstGeom>
                  </pic:spPr>
                </pic:pic>
              </a:graphicData>
            </a:graphic>
          </wp:anchor>
        </w:drawing>
      </w:r>
    </w:p>
    <w:p w14:paraId="32643C90">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社保缴费人员信息不得少于3人，可提供“参保人员明细”或“个人参保证明”，必须体现参保人员姓名、身份证号、缴费记录等相关信息，其余材料（如“单位参保证明”、“完税证明”等）均无效，可在“吉林省社会保险公共服务平台”处下载。（https://ggfw.jlsi.jl.gov.cn）</w:t>
      </w:r>
    </w:p>
    <w:p w14:paraId="7294218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43434"/>
          <w:kern w:val="0"/>
          <w:sz w:val="32"/>
          <w:szCs w:val="32"/>
          <w:shd w:val="clear" w:color="auto" w:fill="FFFFFF"/>
          <w:lang w:bidi="ar"/>
        </w:rPr>
      </w:pPr>
      <w:r>
        <w:rPr>
          <w:rFonts w:hint="eastAsia" w:ascii="仿宋_GB2312" w:hAnsi="仿宋_GB2312" w:eastAsia="仿宋_GB2312" w:cs="仿宋_GB2312"/>
          <w:color w:val="343434"/>
          <w:kern w:val="0"/>
          <w:sz w:val="32"/>
          <w:szCs w:val="32"/>
          <w:shd w:val="clear" w:color="auto" w:fill="FFFFFF"/>
          <w:lang w:bidi="ar"/>
        </w:rPr>
        <w:t>如聘用退休人员无法提供社保缴费证明，请提供与该人员签订的《退休聘用协议》或劳务合同等JPG扫描件，以证明该人员在本年度从业于此机构。</w:t>
      </w:r>
    </w:p>
    <w:p w14:paraId="586F8E68">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sz w:val="32"/>
          <w:szCs w:val="32"/>
          <w:lang w:eastAsia="zh-CN"/>
        </w:rPr>
      </w:pPr>
      <w:r>
        <w:rPr>
          <w:rFonts w:hint="eastAsia" w:ascii="仿宋_GB2312" w:hAnsi="仿宋_GB2312" w:eastAsia="仿宋_GB2312" w:cs="仿宋_GB2312"/>
          <w:color w:val="343434"/>
          <w:kern w:val="0"/>
          <w:sz w:val="32"/>
          <w:szCs w:val="32"/>
          <w:shd w:val="clear" w:color="auto" w:fill="FFFFFF"/>
        </w:rPr>
        <w:drawing>
          <wp:anchor distT="0" distB="0" distL="114300" distR="114300" simplePos="0" relativeHeight="251663360" behindDoc="0" locked="0" layoutInCell="1" allowOverlap="1">
            <wp:simplePos x="0" y="0"/>
            <wp:positionH relativeFrom="column">
              <wp:posOffset>713105</wp:posOffset>
            </wp:positionH>
            <wp:positionV relativeFrom="paragraph">
              <wp:posOffset>24130</wp:posOffset>
            </wp:positionV>
            <wp:extent cx="4064635" cy="1489710"/>
            <wp:effectExtent l="0" t="0" r="12065" b="15240"/>
            <wp:wrapTopAndBottom/>
            <wp:docPr id="8" name="图片 8" descr="WPS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图片(4)"/>
                    <pic:cNvPicPr>
                      <a:picLocks noChangeAspect="1"/>
                    </pic:cNvPicPr>
                  </pic:nvPicPr>
                  <pic:blipFill>
                    <a:blip r:embed="rId8"/>
                    <a:srcRect l="-157" t="13722" r="157" b="8233"/>
                    <a:stretch>
                      <a:fillRect/>
                    </a:stretch>
                  </pic:blipFill>
                  <pic:spPr>
                    <a:xfrm>
                      <a:off x="0" y="0"/>
                      <a:ext cx="4064635" cy="1489710"/>
                    </a:xfrm>
                    <a:prstGeom prst="rect">
                      <a:avLst/>
                    </a:prstGeom>
                  </pic:spPr>
                </pic:pic>
              </a:graphicData>
            </a:graphic>
          </wp:anchor>
        </w:drawing>
      </w:r>
      <w:r>
        <w:rPr>
          <w:rFonts w:hint="eastAsia" w:ascii="仿宋_GB2312" w:hAnsi="仿宋_GB2312" w:eastAsia="仿宋_GB2312" w:cs="仿宋_GB2312"/>
          <w:b/>
          <w:sz w:val="32"/>
          <w:szCs w:val="32"/>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1607185</wp:posOffset>
            </wp:positionV>
            <wp:extent cx="3244215" cy="3650615"/>
            <wp:effectExtent l="0" t="0" r="13335" b="6985"/>
            <wp:wrapTopAndBottom/>
            <wp:docPr id="9" name="图片 9" descr="WPS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图片(5)"/>
                    <pic:cNvPicPr>
                      <a:picLocks noChangeAspect="1"/>
                    </pic:cNvPicPr>
                  </pic:nvPicPr>
                  <pic:blipFill>
                    <a:blip r:embed="rId9"/>
                    <a:stretch>
                      <a:fillRect/>
                    </a:stretch>
                  </pic:blipFill>
                  <pic:spPr>
                    <a:xfrm>
                      <a:off x="0" y="0"/>
                      <a:ext cx="3244215" cy="3650615"/>
                    </a:xfrm>
                    <a:prstGeom prst="rect">
                      <a:avLst/>
                    </a:prstGeom>
                  </pic:spPr>
                </pic:pic>
              </a:graphicData>
            </a:graphic>
          </wp:anchor>
        </w:drawing>
      </w:r>
      <w:bookmarkEnd w:id="0"/>
      <w:bookmarkEnd w:id="1"/>
      <w:bookmarkEnd w:id="2"/>
      <w:r>
        <w:rPr>
          <w:rFonts w:hint="eastAsia" w:ascii="黑体" w:hAnsi="黑体" w:eastAsia="黑体" w:cs="黑体"/>
          <w:b w:val="0"/>
          <w:bCs/>
          <w:sz w:val="32"/>
          <w:szCs w:val="32"/>
          <w:lang w:eastAsia="zh-CN"/>
        </w:rPr>
        <w:t>五、特殊情况说明</w:t>
      </w:r>
    </w:p>
    <w:p w14:paraId="229953FA">
      <w:pPr>
        <w:keepNext w:val="0"/>
        <w:keepLines w:val="0"/>
        <w:pageBreakBefore w:val="0"/>
        <w:kinsoku/>
        <w:wordWrap/>
        <w:overflowPunct/>
        <w:topLinePunct w:val="0"/>
        <w:autoSpaceDE/>
        <w:autoSpaceDN/>
        <w:bidi w:val="0"/>
        <w:adjustRightInd/>
        <w:snapToGrid/>
        <w:spacing w:line="576" w:lineRule="exact"/>
        <w:ind w:left="0" w:leftChars="0" w:right="24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对于过往年度中未申报的人力资源服务机构，请提交情况说明并加盖公章，说明未申报原因。将</w:t>
      </w:r>
      <w:bookmarkStart w:id="3" w:name="_GoBack"/>
      <w:bookmarkEnd w:id="3"/>
      <w:r>
        <w:rPr>
          <w:rFonts w:hint="eastAsia" w:ascii="仿宋_GB2312" w:hAnsi="仿宋_GB2312" w:eastAsia="仿宋_GB2312" w:cs="仿宋_GB2312"/>
          <w:b w:val="0"/>
          <w:bCs/>
          <w:sz w:val="32"/>
          <w:szCs w:val="32"/>
          <w:lang w:eastAsia="zh-CN"/>
        </w:rPr>
        <w:t>不影响</w:t>
      </w:r>
      <w:r>
        <w:rPr>
          <w:rFonts w:hint="eastAsia" w:ascii="仿宋_GB2312" w:hAnsi="仿宋_GB2312" w:eastAsia="仿宋_GB2312" w:cs="仿宋_GB2312"/>
          <w:b w:val="0"/>
          <w:bCs/>
          <w:sz w:val="32"/>
          <w:szCs w:val="32"/>
          <w:lang w:val="en-US" w:eastAsia="zh-CN"/>
        </w:rPr>
        <w:t>2024年度正常审核，但未申报的年度不再进行补检。</w:t>
      </w:r>
    </w:p>
    <w:sectPr>
      <w:footerReference r:id="rId3" w:type="default"/>
      <w:pgSz w:w="11906" w:h="16838"/>
      <w:pgMar w:top="1440" w:right="1800" w:bottom="1440" w:left="1800"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2B1B">
    <w:pPr>
      <w:pStyle w:val="2"/>
      <w:spacing w:before="120" w:after="12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5BCAC">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205BCAC">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35CA">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0635CA">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47C9"/>
    <w:multiLevelType w:val="singleLevel"/>
    <w:tmpl w:val="BEB147C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16419"/>
    <w:rsid w:val="001068AE"/>
    <w:rsid w:val="0066053A"/>
    <w:rsid w:val="007F3AE1"/>
    <w:rsid w:val="008D4576"/>
    <w:rsid w:val="01437C9C"/>
    <w:rsid w:val="1AE1234A"/>
    <w:rsid w:val="1B3E70B3"/>
    <w:rsid w:val="1FCC5649"/>
    <w:rsid w:val="21BD4045"/>
    <w:rsid w:val="251C461B"/>
    <w:rsid w:val="257B0F03"/>
    <w:rsid w:val="267C13D7"/>
    <w:rsid w:val="2B0A5203"/>
    <w:rsid w:val="2B9A4D4B"/>
    <w:rsid w:val="380C6494"/>
    <w:rsid w:val="3B497682"/>
    <w:rsid w:val="41436B5A"/>
    <w:rsid w:val="43116419"/>
    <w:rsid w:val="472C640A"/>
    <w:rsid w:val="48A4239B"/>
    <w:rsid w:val="49325BF9"/>
    <w:rsid w:val="54463C22"/>
    <w:rsid w:val="5E327412"/>
    <w:rsid w:val="60EC756B"/>
    <w:rsid w:val="664D73DB"/>
    <w:rsid w:val="74683E23"/>
    <w:rsid w:val="79BE3791"/>
    <w:rsid w:val="7C7D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711</Words>
  <Characters>749</Characters>
  <Lines>9</Lines>
  <Paragraphs>2</Paragraphs>
  <TotalTime>5</TotalTime>
  <ScaleCrop>false</ScaleCrop>
  <LinksUpToDate>false</LinksUpToDate>
  <CharactersWithSpaces>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2025-01-03T05:16:00Z</dcterms:created>
  <dc:creator>wendy</dc:creator>
  <cp:lastModifiedBy>冰</cp:lastModifiedBy>
  <dcterms:modified xsi:type="dcterms:W3CDTF">2025-02-07T08:12:30Z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CEB0BC5946A44DC6BE69A1C10121FBAE_11</vt:lpwstr>
  </property>
  <property fmtid="{D5CDD505-2E9C-101B-9397-08002B2CF9AE}" pid="4" name="KSOTemplateDocerSaveRecord">
    <vt:lpwstr>eyJoZGlkIjoiMjIyYzk3MmQ4MGVlOWU3MWY4YTIxYjYwZDk2NDQ2MzkiLCJ1c2VySWQiOiI1MDc1ODA3MDcifQ==</vt:lpwstr>
  </property>
</Properties>
</file>