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883" w:firstLineChars="200"/>
        <w:rPr>
          <w:rFonts w:hint="eastAsia"/>
        </w:rPr>
      </w:pPr>
      <w:r>
        <w:rPr>
          <w:rFonts w:hint="eastAsia"/>
        </w:rPr>
        <w:t>吉林经济技术开发区消防救援大队</w:t>
      </w:r>
    </w:p>
    <w:p>
      <w:pPr>
        <w:pStyle w:val="2"/>
        <w:bidi w:val="0"/>
        <w:rPr>
          <w:rFonts w:hint="eastAsia"/>
        </w:rPr>
      </w:pPr>
      <w:r>
        <w:rPr>
          <w:rFonts w:hint="eastAsia"/>
          <w:lang w:eastAsia="zh-CN"/>
        </w:rPr>
        <w:t>十一</w:t>
      </w:r>
      <w:r>
        <w:rPr>
          <w:rFonts w:hint="eastAsia"/>
        </w:rPr>
        <w:t>月份双随机一公开执法检查计划公示</w:t>
      </w:r>
    </w:p>
    <w:p>
      <w:pPr>
        <w:jc w:val="left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吉林宝旌炭材料有限公司</w:t>
      </w:r>
    </w:p>
    <w:p>
      <w:pPr>
        <w:jc w:val="left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中国石化销售股份有限公司吉林市石油分公司经开大街金通加油站</w:t>
      </w:r>
    </w:p>
    <w:p>
      <w:pPr>
        <w:jc w:val="left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吉林市航通加油站有限责任公司</w:t>
      </w:r>
    </w:p>
    <w:p>
      <w:pPr>
        <w:jc w:val="left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吉林升通化工有限公司</w:t>
      </w:r>
    </w:p>
    <w:p>
      <w:pPr>
        <w:jc w:val="left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吉林航空维修有限责任公司</w:t>
      </w:r>
      <w:bookmarkStart w:id="0" w:name="_GoBack"/>
      <w:bookmarkEnd w:id="0"/>
    </w:p>
    <w:p>
      <w:pPr>
        <w:jc w:val="left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吉林市乾力化工有限公司</w:t>
      </w:r>
    </w:p>
    <w:p>
      <w:pPr>
        <w:jc w:val="left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吉林碳谷碳纤维股份有限公司年产4万吨碳纤维原丝项目</w:t>
      </w:r>
    </w:p>
    <w:p>
      <w:pPr>
        <w:jc w:val="left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吉林省涵泽环保科技有限公司</w:t>
      </w:r>
    </w:p>
    <w:p>
      <w:pPr>
        <w:jc w:val="left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吉林市辉隆肥业有限公司</w:t>
      </w:r>
    </w:p>
    <w:p>
      <w:pPr>
        <w:jc w:val="left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sz w:val="44"/>
          <w:szCs w:val="44"/>
        </w:rPr>
        <w:t>吉林酿业集团醋业有限公司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YjdhODAzZjdjNzNlY2JkMzVlNDcwNmQ0NDM1YjcifQ=="/>
  </w:docVars>
  <w:rsids>
    <w:rsidRoot w:val="00000000"/>
    <w:rsid w:val="03B3590B"/>
    <w:rsid w:val="115511FD"/>
    <w:rsid w:val="14C44E68"/>
    <w:rsid w:val="162B6BE8"/>
    <w:rsid w:val="22896798"/>
    <w:rsid w:val="27CD7A55"/>
    <w:rsid w:val="2E5C2F26"/>
    <w:rsid w:val="30D67471"/>
    <w:rsid w:val="34CB2ABB"/>
    <w:rsid w:val="35867971"/>
    <w:rsid w:val="374C21B4"/>
    <w:rsid w:val="39240B16"/>
    <w:rsid w:val="3BDE1330"/>
    <w:rsid w:val="52C932DF"/>
    <w:rsid w:val="554C2448"/>
    <w:rsid w:val="56DC2E00"/>
    <w:rsid w:val="5AE065A6"/>
    <w:rsid w:val="66B27E27"/>
    <w:rsid w:val="698F7701"/>
    <w:rsid w:val="6A6E294A"/>
    <w:rsid w:val="6E1D53F8"/>
    <w:rsid w:val="7611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45</TotalTime>
  <ScaleCrop>false</ScaleCrop>
  <LinksUpToDate>false</LinksUpToDate>
  <CharactersWithSpaces>221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2022-10-11T02:28:00Z</dcterms:created>
  <dc:creator>Administrator.USER-20191018QK</dc:creator>
  <cp:lastModifiedBy>Administrator</cp:lastModifiedBy>
  <dcterms:modified xsi:type="dcterms:W3CDTF">2023-10-31T01:52:19Z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924B52580B974BFE8035478594AEE998_13</vt:lpwstr>
  </property>
</Properties>
</file>