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住建分局开展岁末年初建筑工地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安全生产大检查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日，为全面排查整治各类建筑安全风险隐患，坚决防范和遏制重特大事故发生，确保“岁末年初”建筑工地安全生产工作顺利进行，住建分局开展岁末年初建筑工地安全生产大检查。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此次检查由住建分局局长王磊带队，对全区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停工项目进行冬季停歇停产安全检查。要求值班值守人员提高安全防护意识，重视安全生产工作，督促建设单位加强安全生产管理，严格按照建筑工地施工安全生产要求做好各项工作，排查安全隐患。对冬季停工工地值班值守人员“防冻、防滑、防盗、防火、防中毒”等安全保证措施的制定和落实情况进行重点检查，并要求现场值班值守人员，一是明确值班职责，确保值班人员通讯畅通。二是冬季停工期间严禁外来人员进入工地，尤其应留意节假日期间的放假儿童。三是做好日常的现场巡查工作，发觉可疑状况应及时向建设单位或行政主管部门汇报。四是冬季停工期间对施工现场用电、机械设备、塔吊维护进行检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mmexport167696555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76965557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，住建分局将继续加大对建设工程冬季停工项目工程安全的巡查力度。督促各参建单位落实好主体责任、认真排查各类隐患，落实好值班留守制度，保证建筑工地安全、稳定。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A2YWNlYTM1MDIwNjcxYTdiNGRiYjFkMzdjYjgifQ=="/>
  </w:docVars>
  <w:rsids>
    <w:rsidRoot w:val="041D0133"/>
    <w:rsid w:val="041D0133"/>
    <w:rsid w:val="2756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402</Characters>
  <Lines>0</Lines>
  <Paragraphs>0</Paragraphs>
  <TotalTime>8</TotalTime>
  <ScaleCrop>false</ScaleCrop>
  <LinksUpToDate>false</LinksUpToDate>
  <CharactersWithSpaces>402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2023-02-21T07:38:00Z</dcterms:created>
  <dc:creator>小周</dc:creator>
  <cp:lastModifiedBy>小周</cp:lastModifiedBy>
  <dcterms:modified xsi:type="dcterms:W3CDTF">2023-02-21T07:48:19Z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AF30042E5C874CF7BF2D6C4DFC433582</vt:lpwstr>
  </property>
</Properties>
</file>