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永吉县口前镇春登卫生院</w:t>
      </w:r>
      <w:r>
        <w:rPr>
          <w:rFonts w:hint="eastAsia" w:ascii="黑体" w:hAnsi="黑体" w:eastAsia="黑体"/>
          <w:sz w:val="52"/>
          <w:szCs w:val="52"/>
          <w:highlight w:val="none"/>
        </w:rPr>
        <w:t>20</w:t>
      </w:r>
      <w:r>
        <w:rPr>
          <w:rFonts w:hint="eastAsia" w:ascii="黑体" w:hAnsi="黑体" w:eastAsia="黑体"/>
          <w:sz w:val="52"/>
          <w:szCs w:val="52"/>
        </w:rPr>
        <w:t>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val="en-US"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二十五</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永吉县口前镇春登卫生院</w:t>
      </w:r>
      <w:r>
        <w:rPr>
          <w:rFonts w:hint="eastAsia" w:ascii="黑体" w:hAnsi="黑体" w:eastAsia="黑体"/>
          <w:sz w:val="44"/>
          <w:szCs w:val="44"/>
          <w:highlight w:val="none"/>
        </w:rPr>
        <w:t>2</w:t>
      </w:r>
      <w:r>
        <w:rPr>
          <w:rFonts w:hint="eastAsia" w:ascii="黑体" w:hAnsi="黑体" w:eastAsia="黑体"/>
          <w:sz w:val="44"/>
          <w:szCs w:val="44"/>
        </w:rPr>
        <w:t>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FDC861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永吉县口前镇春登卫生院</w:t>
      </w:r>
    </w:p>
    <w:p w14:paraId="2357565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事业全额</w:t>
      </w:r>
    </w:p>
    <w:p w14:paraId="571C4FD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35CE9761">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医疗收支、国家基本公共卫生收支、单位管理管理费用及其他支出。</w:t>
      </w:r>
    </w:p>
    <w:p w14:paraId="10D97FE6">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1BB4473">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医疗科、中医科、计划免疫科、防保科</w:t>
      </w:r>
    </w:p>
    <w:p w14:paraId="113A089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29</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22FE967">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222.47</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224.25</w:t>
      </w:r>
      <w:r>
        <w:rPr>
          <w:rFonts w:hint="eastAsia" w:ascii="仿宋" w:hAnsi="仿宋" w:eastAsia="仿宋"/>
          <w:sz w:val="32"/>
          <w:szCs w:val="32"/>
        </w:rPr>
        <w:t>万元增</w:t>
      </w:r>
      <w:r>
        <w:rPr>
          <w:rFonts w:hint="eastAsia" w:ascii="仿宋" w:hAnsi="仿宋" w:eastAsia="仿宋"/>
          <w:sz w:val="32"/>
          <w:szCs w:val="32"/>
          <w:lang w:val="en-US"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21.78</w:t>
      </w:r>
      <w:r>
        <w:rPr>
          <w:rFonts w:hint="eastAsia" w:ascii="仿宋" w:hAnsi="仿宋" w:eastAsia="仿宋"/>
          <w:sz w:val="32"/>
          <w:szCs w:val="32"/>
        </w:rPr>
        <w:t>万元，主要原因：</w:t>
      </w:r>
      <w:r>
        <w:rPr>
          <w:rFonts w:hint="eastAsia" w:ascii="仿宋" w:hAnsi="仿宋" w:eastAsia="仿宋"/>
          <w:sz w:val="32"/>
          <w:szCs w:val="32"/>
          <w:lang w:val="en-US" w:eastAsia="zh-CN"/>
        </w:rPr>
        <w:t>人员较去年减少1人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224.47</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224.47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224.47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135.78</w:t>
      </w:r>
      <w:r>
        <w:rPr>
          <w:rFonts w:hint="eastAsia" w:ascii="仿宋" w:hAnsi="仿宋" w:eastAsia="仿宋"/>
          <w:sz w:val="32"/>
          <w:szCs w:val="32"/>
        </w:rPr>
        <w:t xml:space="preserve"> 万元，占</w:t>
      </w:r>
      <w:r>
        <w:rPr>
          <w:rFonts w:hint="eastAsia" w:ascii="仿宋" w:hAnsi="仿宋" w:eastAsia="仿宋"/>
          <w:sz w:val="32"/>
          <w:szCs w:val="32"/>
          <w:lang w:val="en-US" w:eastAsia="zh-CN"/>
        </w:rPr>
        <w:t>60</w:t>
      </w:r>
      <w:r>
        <w:rPr>
          <w:rFonts w:hint="eastAsia" w:ascii="仿宋" w:hAnsi="仿宋" w:eastAsia="仿宋"/>
          <w:sz w:val="32"/>
          <w:szCs w:val="32"/>
        </w:rPr>
        <w:t xml:space="preserve">%；项目支出 </w:t>
      </w:r>
      <w:r>
        <w:rPr>
          <w:rFonts w:hint="eastAsia" w:ascii="仿宋" w:hAnsi="仿宋" w:eastAsia="仿宋"/>
          <w:sz w:val="32"/>
          <w:szCs w:val="32"/>
          <w:lang w:val="en-US" w:eastAsia="zh-CN"/>
        </w:rPr>
        <w:t>87.09</w:t>
      </w:r>
      <w:r>
        <w:rPr>
          <w:rFonts w:hint="eastAsia" w:ascii="仿宋" w:hAnsi="仿宋" w:eastAsia="仿宋"/>
          <w:sz w:val="32"/>
          <w:szCs w:val="32"/>
        </w:rPr>
        <w:t xml:space="preserve"> 万元，占</w:t>
      </w:r>
      <w:r>
        <w:rPr>
          <w:rFonts w:hint="eastAsia" w:ascii="仿宋" w:hAnsi="仿宋" w:eastAsia="仿宋"/>
          <w:sz w:val="32"/>
          <w:szCs w:val="32"/>
          <w:lang w:val="en-US" w:eastAsia="zh-CN"/>
        </w:rPr>
        <w:t>40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224.07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224.47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224.07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224.07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14.46</w:t>
      </w:r>
      <w:r>
        <w:rPr>
          <w:rFonts w:hint="eastAsia" w:ascii="仿宋" w:hAnsi="仿宋" w:eastAsia="仿宋"/>
          <w:sz w:val="32"/>
          <w:szCs w:val="32"/>
        </w:rPr>
        <w:t>万元，卫生健康支出</w:t>
      </w:r>
      <w:r>
        <w:rPr>
          <w:rFonts w:hint="eastAsia" w:ascii="仿宋" w:hAnsi="仿宋" w:eastAsia="仿宋"/>
          <w:sz w:val="32"/>
          <w:szCs w:val="32"/>
          <w:lang w:val="en-US" w:eastAsia="zh-CN"/>
        </w:rPr>
        <w:t>196.96</w:t>
      </w:r>
      <w:r>
        <w:rPr>
          <w:rFonts w:hint="eastAsia" w:ascii="仿宋" w:hAnsi="仿宋" w:eastAsia="仿宋"/>
          <w:sz w:val="32"/>
          <w:szCs w:val="32"/>
        </w:rPr>
        <w:t>万元，住房保障支出</w:t>
      </w:r>
      <w:r>
        <w:rPr>
          <w:rFonts w:hint="eastAsia" w:ascii="仿宋" w:hAnsi="仿宋" w:eastAsia="仿宋"/>
          <w:sz w:val="32"/>
          <w:szCs w:val="32"/>
          <w:lang w:val="en-US" w:eastAsia="zh-CN"/>
        </w:rPr>
        <w:t>11.05</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224.47</w:t>
      </w:r>
      <w:r>
        <w:rPr>
          <w:rFonts w:hint="eastAsia" w:ascii="仿宋" w:hAnsi="仿宋" w:eastAsia="仿宋"/>
          <w:sz w:val="32"/>
          <w:szCs w:val="32"/>
        </w:rPr>
        <w:t>万元，其中：基本支出</w:t>
      </w:r>
      <w:r>
        <w:rPr>
          <w:rFonts w:hint="eastAsia" w:ascii="仿宋" w:hAnsi="仿宋" w:eastAsia="仿宋"/>
          <w:sz w:val="32"/>
          <w:szCs w:val="32"/>
          <w:lang w:val="en-US" w:eastAsia="zh-CN"/>
        </w:rPr>
        <w:t>135.78</w:t>
      </w:r>
      <w:r>
        <w:rPr>
          <w:rFonts w:hint="eastAsia" w:ascii="仿宋" w:hAnsi="仿宋" w:eastAsia="仿宋"/>
          <w:sz w:val="32"/>
          <w:szCs w:val="32"/>
        </w:rPr>
        <w:t>万元，占</w:t>
      </w:r>
      <w:r>
        <w:rPr>
          <w:rFonts w:hint="eastAsia" w:ascii="仿宋" w:hAnsi="仿宋" w:eastAsia="仿宋"/>
          <w:sz w:val="32"/>
          <w:szCs w:val="32"/>
          <w:lang w:val="en-US" w:eastAsia="zh-CN"/>
        </w:rPr>
        <w:t>60</w:t>
      </w:r>
      <w:r>
        <w:rPr>
          <w:rFonts w:hint="eastAsia" w:ascii="仿宋" w:hAnsi="仿宋" w:eastAsia="仿宋"/>
          <w:sz w:val="32"/>
          <w:szCs w:val="32"/>
        </w:rPr>
        <w:t>%；项目支出</w:t>
      </w:r>
      <w:r>
        <w:rPr>
          <w:rFonts w:hint="eastAsia" w:ascii="仿宋" w:hAnsi="仿宋" w:eastAsia="仿宋"/>
          <w:sz w:val="32"/>
          <w:szCs w:val="32"/>
          <w:lang w:val="en-US" w:eastAsia="zh-CN"/>
        </w:rPr>
        <w:t>87.09</w:t>
      </w:r>
      <w:r>
        <w:rPr>
          <w:rFonts w:hint="eastAsia" w:ascii="仿宋" w:hAnsi="仿宋" w:eastAsia="仿宋"/>
          <w:sz w:val="32"/>
          <w:szCs w:val="32"/>
        </w:rPr>
        <w:t>万元，占</w:t>
      </w:r>
      <w:r>
        <w:rPr>
          <w:rFonts w:hint="eastAsia" w:ascii="仿宋" w:hAnsi="仿宋" w:eastAsia="仿宋"/>
          <w:sz w:val="32"/>
          <w:szCs w:val="32"/>
          <w:lang w:val="en-US" w:eastAsia="zh-CN"/>
        </w:rPr>
        <w:t>40</w:t>
      </w:r>
      <w:r>
        <w:rPr>
          <w:rFonts w:hint="eastAsia" w:ascii="仿宋" w:hAnsi="仿宋" w:eastAsia="仿宋"/>
          <w:sz w:val="32"/>
          <w:szCs w:val="32"/>
        </w:rPr>
        <w:t>%。基本支出中，人员经费</w:t>
      </w:r>
      <w:r>
        <w:rPr>
          <w:rFonts w:hint="eastAsia" w:ascii="仿宋" w:hAnsi="仿宋" w:eastAsia="仿宋"/>
          <w:sz w:val="32"/>
          <w:szCs w:val="32"/>
          <w:lang w:val="en-US" w:eastAsia="zh-CN"/>
        </w:rPr>
        <w:t>131.99</w:t>
      </w:r>
      <w:r>
        <w:rPr>
          <w:rFonts w:hint="eastAsia" w:ascii="仿宋" w:hAnsi="仿宋" w:eastAsia="仿宋"/>
          <w:sz w:val="32"/>
          <w:szCs w:val="32"/>
        </w:rPr>
        <w:t>万元，占</w:t>
      </w:r>
      <w:r>
        <w:rPr>
          <w:rFonts w:hint="eastAsia" w:ascii="仿宋" w:hAnsi="仿宋" w:eastAsia="仿宋"/>
          <w:sz w:val="32"/>
          <w:szCs w:val="32"/>
          <w:lang w:val="en-US" w:eastAsia="zh-CN"/>
        </w:rPr>
        <w:t>97</w:t>
      </w:r>
      <w:r>
        <w:rPr>
          <w:rFonts w:hint="eastAsia" w:ascii="仿宋" w:hAnsi="仿宋" w:eastAsia="仿宋"/>
          <w:sz w:val="32"/>
          <w:szCs w:val="32"/>
        </w:rPr>
        <w:t>%；公用经费</w:t>
      </w:r>
      <w:r>
        <w:rPr>
          <w:rFonts w:hint="eastAsia" w:ascii="仿宋" w:hAnsi="仿宋" w:eastAsia="仿宋"/>
          <w:sz w:val="32"/>
          <w:szCs w:val="32"/>
          <w:lang w:val="en-US" w:eastAsia="zh-CN"/>
        </w:rPr>
        <w:t>3.39</w:t>
      </w:r>
      <w:r>
        <w:rPr>
          <w:rFonts w:hint="eastAsia" w:ascii="仿宋" w:hAnsi="仿宋" w:eastAsia="仿宋"/>
          <w:sz w:val="32"/>
          <w:szCs w:val="32"/>
        </w:rPr>
        <w:t>万元，占</w:t>
      </w:r>
      <w:r>
        <w:rPr>
          <w:rFonts w:hint="eastAsia" w:ascii="仿宋" w:hAnsi="仿宋" w:eastAsia="仿宋"/>
          <w:sz w:val="32"/>
          <w:szCs w:val="32"/>
          <w:lang w:val="en-US" w:eastAsia="zh-CN"/>
        </w:rPr>
        <w:t>3</w:t>
      </w:r>
      <w:r>
        <w:rPr>
          <w:rFonts w:hint="eastAsia" w:ascii="仿宋" w:hAnsi="仿宋" w:eastAsia="仿宋"/>
          <w:sz w:val="32"/>
          <w:szCs w:val="32"/>
        </w:rPr>
        <w:t>%。</w:t>
      </w:r>
    </w:p>
    <w:p w14:paraId="261284BF">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14.46</w:t>
      </w:r>
      <w:r>
        <w:rPr>
          <w:rFonts w:hint="eastAsia" w:ascii="仿宋" w:hAnsi="仿宋" w:eastAsia="仿宋"/>
          <w:sz w:val="32"/>
          <w:szCs w:val="32"/>
        </w:rPr>
        <w:t>万元，占</w:t>
      </w:r>
      <w:r>
        <w:rPr>
          <w:rFonts w:hint="eastAsia" w:ascii="仿宋" w:hAnsi="仿宋" w:eastAsia="仿宋"/>
          <w:sz w:val="32"/>
          <w:szCs w:val="32"/>
          <w:lang w:val="en-US" w:eastAsia="zh-CN"/>
        </w:rPr>
        <w:t>6.4</w:t>
      </w:r>
      <w:r>
        <w:rPr>
          <w:rFonts w:hint="eastAsia" w:ascii="仿宋" w:hAnsi="仿宋" w:eastAsia="仿宋"/>
          <w:sz w:val="32"/>
          <w:szCs w:val="32"/>
        </w:rPr>
        <w:t>%，主要用于：</w:t>
      </w:r>
      <w:r>
        <w:rPr>
          <w:rFonts w:hint="eastAsia" w:ascii="仿宋" w:hAnsi="仿宋" w:eastAsia="仿宋"/>
          <w:sz w:val="32"/>
          <w:szCs w:val="32"/>
          <w:lang w:val="en-US" w:eastAsia="zh-CN"/>
        </w:rPr>
        <w:t>在编人员养老保险</w:t>
      </w:r>
      <w:r>
        <w:rPr>
          <w:rFonts w:hint="eastAsia" w:ascii="仿宋" w:hAnsi="仿宋" w:eastAsia="仿宋"/>
          <w:sz w:val="32"/>
          <w:szCs w:val="32"/>
        </w:rPr>
        <w:t>。</w:t>
      </w:r>
    </w:p>
    <w:p w14:paraId="0FCF8560">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196.96</w:t>
      </w:r>
      <w:r>
        <w:rPr>
          <w:rFonts w:hint="eastAsia" w:ascii="仿宋" w:hAnsi="仿宋" w:eastAsia="仿宋"/>
          <w:sz w:val="32"/>
          <w:szCs w:val="32"/>
        </w:rPr>
        <w:t>万元，占</w:t>
      </w:r>
      <w:r>
        <w:rPr>
          <w:rFonts w:hint="eastAsia" w:ascii="仿宋" w:hAnsi="仿宋" w:eastAsia="仿宋"/>
          <w:sz w:val="32"/>
          <w:szCs w:val="32"/>
          <w:lang w:val="en-US" w:eastAsia="zh-CN"/>
        </w:rPr>
        <w:t>87.74</w:t>
      </w:r>
      <w:r>
        <w:rPr>
          <w:rFonts w:hint="eastAsia" w:ascii="仿宋" w:hAnsi="仿宋" w:eastAsia="仿宋"/>
          <w:sz w:val="32"/>
          <w:szCs w:val="32"/>
        </w:rPr>
        <w:t>%，主要用于：</w:t>
      </w:r>
      <w:r>
        <w:rPr>
          <w:rFonts w:hint="eastAsia" w:ascii="仿宋" w:hAnsi="仿宋" w:eastAsia="仿宋"/>
          <w:sz w:val="32"/>
          <w:szCs w:val="32"/>
          <w:lang w:val="en-US" w:eastAsia="zh-CN"/>
        </w:rPr>
        <w:t>人员工资、医保、失业、工伤、工会经费、遗属补助等</w:t>
      </w:r>
      <w:r>
        <w:rPr>
          <w:rFonts w:hint="eastAsia" w:ascii="仿宋" w:hAnsi="仿宋" w:eastAsia="仿宋"/>
          <w:sz w:val="32"/>
          <w:szCs w:val="32"/>
        </w:rPr>
        <w:t>。</w:t>
      </w:r>
    </w:p>
    <w:p w14:paraId="0544A0F7">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11.05</w:t>
      </w:r>
      <w:r>
        <w:rPr>
          <w:rFonts w:hint="eastAsia" w:ascii="仿宋" w:hAnsi="仿宋" w:eastAsia="仿宋"/>
          <w:sz w:val="32"/>
          <w:szCs w:val="32"/>
        </w:rPr>
        <w:t xml:space="preserve"> 万元，占</w:t>
      </w:r>
      <w:r>
        <w:rPr>
          <w:rFonts w:hint="eastAsia" w:ascii="仿宋" w:hAnsi="仿宋" w:eastAsia="仿宋"/>
          <w:sz w:val="32"/>
          <w:szCs w:val="32"/>
          <w:lang w:val="en-US" w:eastAsia="zh-CN"/>
        </w:rPr>
        <w:t>5.86</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135.78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131.99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hint="default" w:ascii="仿宋" w:hAnsi="仿宋" w:eastAsia="仿宋"/>
          <w:kern w:val="0"/>
          <w:sz w:val="32"/>
          <w:szCs w:val="32"/>
          <w:lang w:val="en-US" w:eastAsia="zh-CN"/>
        </w:rPr>
      </w:pPr>
      <w:r>
        <w:rPr>
          <w:rFonts w:hint="eastAsia" w:ascii="仿宋" w:hAnsi="仿宋" w:eastAsia="仿宋"/>
          <w:sz w:val="32"/>
          <w:szCs w:val="32"/>
        </w:rPr>
        <w:t>公用经费</w:t>
      </w:r>
      <w:r>
        <w:rPr>
          <w:rFonts w:hint="eastAsia" w:ascii="仿宋" w:hAnsi="仿宋" w:eastAsia="仿宋"/>
          <w:sz w:val="32"/>
          <w:szCs w:val="32"/>
          <w:lang w:val="en-US" w:eastAsia="zh-CN"/>
        </w:rPr>
        <w:t>3.39</w:t>
      </w:r>
      <w:r>
        <w:rPr>
          <w:rFonts w:hint="eastAsia" w:ascii="仿宋" w:hAnsi="仿宋" w:eastAsia="仿宋"/>
          <w:sz w:val="32"/>
          <w:szCs w:val="32"/>
        </w:rPr>
        <w:t>万元，主要包括：</w:t>
      </w:r>
      <w:r>
        <w:rPr>
          <w:rFonts w:hint="eastAsia" w:ascii="仿宋" w:hAnsi="仿宋" w:eastAsia="仿宋"/>
          <w:sz w:val="32"/>
          <w:szCs w:val="32"/>
          <w:lang w:val="en-US" w:eastAsia="zh-CN"/>
        </w:rPr>
        <w:t>工会经费、残疾人保证金。</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68713562">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0696EF84">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13C2CB5">
      <w:pPr>
        <w:pStyle w:val="9"/>
        <w:ind w:firstLine="640"/>
        <w:rPr>
          <w:rFonts w:hint="eastAsia"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eastAsia" w:ascii="仿宋" w:hAnsi="仿宋" w:eastAsia="仿宋"/>
          <w:sz w:val="32"/>
          <w:szCs w:val="32"/>
          <w:lang w:val="en-US" w:eastAsia="zh-CN"/>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r>
        <w:rPr>
          <w:rFonts w:hint="eastAsia" w:ascii="仿宋" w:hAnsi="仿宋" w:eastAsia="仿宋"/>
          <w:sz w:val="32"/>
          <w:szCs w:val="32"/>
          <w:lang w:val="en-US" w:eastAsia="zh-CN"/>
        </w:rPr>
        <w:t>相</w:t>
      </w:r>
      <w:r>
        <w:rPr>
          <w:rFonts w:hint="eastAsia" w:ascii="仿宋" w:hAnsi="仿宋" w:eastAsia="仿宋"/>
          <w:sz w:val="32"/>
          <w:szCs w:val="32"/>
        </w:rPr>
        <w:t>比 2025年预算</w:t>
      </w:r>
      <w:r>
        <w:rPr>
          <w:rFonts w:hint="eastAsia" w:ascii="仿宋" w:hAnsi="仿宋" w:eastAsia="仿宋"/>
          <w:sz w:val="32"/>
          <w:szCs w:val="32"/>
          <w:lang w:val="en-US" w:eastAsia="zh-CN"/>
        </w:rPr>
        <w:t>无变化。</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23FEB5">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hint="eastAsia" w:ascii="仿宋" w:hAnsi="仿宋" w:eastAsia="仿宋"/>
          <w:sz w:val="32"/>
          <w:szCs w:val="32"/>
          <w:lang w:val="en-US" w:eastAsia="zh-CN"/>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4</w:t>
      </w:r>
      <w:bookmarkStart w:id="0" w:name="_GoBack"/>
      <w:bookmarkEnd w:id="0"/>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87.09</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C954F0"/>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B55FDB"/>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6E7FE2"/>
    <w:rsid w:val="320917E1"/>
    <w:rsid w:val="33B26438"/>
    <w:rsid w:val="344D4C9B"/>
    <w:rsid w:val="34904DED"/>
    <w:rsid w:val="36273D08"/>
    <w:rsid w:val="36885C07"/>
    <w:rsid w:val="368F70D3"/>
    <w:rsid w:val="37361A0B"/>
    <w:rsid w:val="38253B59"/>
    <w:rsid w:val="385B501F"/>
    <w:rsid w:val="38DE30B8"/>
    <w:rsid w:val="39284901"/>
    <w:rsid w:val="39AB5825"/>
    <w:rsid w:val="3A482539"/>
    <w:rsid w:val="3A915046"/>
    <w:rsid w:val="3C4C15D1"/>
    <w:rsid w:val="3CE440CF"/>
    <w:rsid w:val="3CEA5A8A"/>
    <w:rsid w:val="3D621016"/>
    <w:rsid w:val="3D897F97"/>
    <w:rsid w:val="3DA7578C"/>
    <w:rsid w:val="3F597259"/>
    <w:rsid w:val="3F6B774D"/>
    <w:rsid w:val="40095632"/>
    <w:rsid w:val="405C2C83"/>
    <w:rsid w:val="430260DD"/>
    <w:rsid w:val="442476FC"/>
    <w:rsid w:val="44305883"/>
    <w:rsid w:val="46345885"/>
    <w:rsid w:val="46B15537"/>
    <w:rsid w:val="46C17DAD"/>
    <w:rsid w:val="46F64D5D"/>
    <w:rsid w:val="49B81F53"/>
    <w:rsid w:val="4AAC7860"/>
    <w:rsid w:val="4C0B2731"/>
    <w:rsid w:val="4CDB40F9"/>
    <w:rsid w:val="4D0265B8"/>
    <w:rsid w:val="4D8021B9"/>
    <w:rsid w:val="4DFF6777"/>
    <w:rsid w:val="4E4550EA"/>
    <w:rsid w:val="4EB752BA"/>
    <w:rsid w:val="4ED6365B"/>
    <w:rsid w:val="4F735000"/>
    <w:rsid w:val="50041643"/>
    <w:rsid w:val="501E2A33"/>
    <w:rsid w:val="50F75E7E"/>
    <w:rsid w:val="51436F0F"/>
    <w:rsid w:val="51BB428B"/>
    <w:rsid w:val="52DF1D28"/>
    <w:rsid w:val="53A4083B"/>
    <w:rsid w:val="54923E8D"/>
    <w:rsid w:val="54941844"/>
    <w:rsid w:val="5538455E"/>
    <w:rsid w:val="566F21D7"/>
    <w:rsid w:val="567F658B"/>
    <w:rsid w:val="56A94595"/>
    <w:rsid w:val="580A299B"/>
    <w:rsid w:val="5B2D11F6"/>
    <w:rsid w:val="5B5D76B7"/>
    <w:rsid w:val="5B8E44C5"/>
    <w:rsid w:val="5C982767"/>
    <w:rsid w:val="5CD80EBE"/>
    <w:rsid w:val="5CFA751D"/>
    <w:rsid w:val="5D580A8A"/>
    <w:rsid w:val="5DB8541C"/>
    <w:rsid w:val="5E221344"/>
    <w:rsid w:val="5E32788E"/>
    <w:rsid w:val="5E6E352B"/>
    <w:rsid w:val="5FB128C2"/>
    <w:rsid w:val="60731B65"/>
    <w:rsid w:val="60D72763"/>
    <w:rsid w:val="61525EF8"/>
    <w:rsid w:val="615F5A3C"/>
    <w:rsid w:val="62B666A5"/>
    <w:rsid w:val="62E15FE9"/>
    <w:rsid w:val="65255B39"/>
    <w:rsid w:val="659C7B1A"/>
    <w:rsid w:val="65E847CC"/>
    <w:rsid w:val="67066AA6"/>
    <w:rsid w:val="67286561"/>
    <w:rsid w:val="678418BE"/>
    <w:rsid w:val="67EB5567"/>
    <w:rsid w:val="691F508E"/>
    <w:rsid w:val="6A340295"/>
    <w:rsid w:val="6A5666B8"/>
    <w:rsid w:val="6BE446D9"/>
    <w:rsid w:val="6C626D3D"/>
    <w:rsid w:val="6DF0400D"/>
    <w:rsid w:val="6E5B22F8"/>
    <w:rsid w:val="6E6D2763"/>
    <w:rsid w:val="700E2DC7"/>
    <w:rsid w:val="70EF2762"/>
    <w:rsid w:val="71201EF9"/>
    <w:rsid w:val="716F5053"/>
    <w:rsid w:val="729E55FD"/>
    <w:rsid w:val="73CC19CE"/>
    <w:rsid w:val="73D62900"/>
    <w:rsid w:val="73FA7C77"/>
    <w:rsid w:val="744F0BEE"/>
    <w:rsid w:val="746E51AC"/>
    <w:rsid w:val="74A55A8E"/>
    <w:rsid w:val="75317B14"/>
    <w:rsid w:val="7539654A"/>
    <w:rsid w:val="75836739"/>
    <w:rsid w:val="76C753DE"/>
    <w:rsid w:val="76C775D8"/>
    <w:rsid w:val="77FC6956"/>
    <w:rsid w:val="7A64282A"/>
    <w:rsid w:val="7A8D6ADA"/>
    <w:rsid w:val="7AE2097E"/>
    <w:rsid w:val="7C432A72"/>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2437</Words>
  <Characters>2680</Characters>
  <Lines>21</Lines>
  <Paragraphs>6</Paragraphs>
  <TotalTime>0</TotalTime>
  <ScaleCrop>false</ScaleCrop>
  <LinksUpToDate>false</LinksUpToDate>
  <CharactersWithSpaces>2786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只是、y1场闹剧</cp:lastModifiedBy>
  <dcterms:modified xsi:type="dcterms:W3CDTF">2026-03-25T03:12:29Z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eyJoZGlkIjoiN2JiY2I0Y2E0YjVmMGM2ZTQyNDVjNWQyYTViYmM0ZDAiLCJ1c2VySWQiOiIxMDMzNTYzMjYxIn0=</vt:lpwstr>
  </property>
</Properties>
</file>