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38535F">
      <w:pPr>
        <w:jc w:val="center"/>
        <w:rPr>
          <w:rFonts w:ascii="黑体" w:eastAsia="黑体" w:hAnsi="黑体"/>
          <w:sz w:val="52"/>
          <w:szCs w:val="52"/>
        </w:rPr>
      </w:pPr>
      <w:r>
        <w:rPr>
          <w:rFonts w:ascii="黑体" w:eastAsia="黑体" w:hAnsi="黑体" w:hint="eastAsia"/>
          <w:sz w:val="52"/>
          <w:szCs w:val="52"/>
        </w:rPr>
        <w:t>永吉县卫生职业技术教育中心</w:t>
      </w:r>
      <w:r w:rsidR="005F5FA4">
        <w:rPr>
          <w:rFonts w:ascii="黑体" w:eastAsia="黑体" w:hAnsi="黑体" w:hint="eastAsia"/>
          <w:sz w:val="52"/>
          <w:szCs w:val="52"/>
        </w:rPr>
        <w:t>202</w:t>
      </w:r>
      <w:r w:rsidR="005A01D8">
        <w:rPr>
          <w:rFonts w:ascii="黑体" w:eastAsia="黑体" w:hAnsi="黑体" w:hint="eastAsia"/>
          <w:sz w:val="52"/>
          <w:szCs w:val="52"/>
        </w:rPr>
        <w:t>6</w:t>
      </w:r>
      <w:r w:rsidR="005F5FA4">
        <w:rPr>
          <w:rFonts w:ascii="黑体" w:eastAsia="黑体" w:hAnsi="黑体" w:hint="eastAsia"/>
          <w:sz w:val="52"/>
          <w:szCs w:val="52"/>
        </w:rPr>
        <w:t>年部门预算</w:t>
      </w: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5F5FA4">
      <w:pPr>
        <w:jc w:val="center"/>
        <w:rPr>
          <w:rFonts w:ascii="黑体" w:eastAsia="黑体" w:hAnsi="黑体"/>
          <w:sz w:val="44"/>
          <w:szCs w:val="44"/>
          <w:highlight w:val="yellow"/>
        </w:rPr>
      </w:pPr>
      <w:r>
        <w:rPr>
          <w:rFonts w:ascii="黑体" w:eastAsia="黑体" w:hAnsi="黑体" w:hint="eastAsia"/>
          <w:sz w:val="44"/>
          <w:szCs w:val="44"/>
          <w:highlight w:val="yellow"/>
        </w:rPr>
        <w:t>二〇二</w:t>
      </w:r>
      <w:r w:rsidR="005A01D8">
        <w:rPr>
          <w:rFonts w:ascii="黑体" w:eastAsia="黑体" w:hAnsi="黑体" w:hint="eastAsia"/>
          <w:sz w:val="44"/>
          <w:szCs w:val="44"/>
          <w:highlight w:val="yellow"/>
        </w:rPr>
        <w:t>六</w:t>
      </w:r>
      <w:r>
        <w:rPr>
          <w:rFonts w:ascii="黑体" w:eastAsia="黑体" w:hAnsi="黑体" w:hint="eastAsia"/>
          <w:sz w:val="44"/>
          <w:szCs w:val="44"/>
          <w:highlight w:val="yellow"/>
        </w:rPr>
        <w:t>年一月</w:t>
      </w:r>
      <w:r w:rsidR="005A01D8">
        <w:rPr>
          <w:rFonts w:ascii="黑体" w:eastAsia="黑体" w:hAnsi="黑体" w:hint="eastAsia"/>
          <w:sz w:val="44"/>
          <w:szCs w:val="44"/>
          <w:highlight w:val="yellow"/>
        </w:rPr>
        <w:t>四</w:t>
      </w:r>
      <w:r>
        <w:rPr>
          <w:rFonts w:ascii="黑体" w:eastAsia="黑体" w:hAnsi="黑体" w:hint="eastAsia"/>
          <w:sz w:val="44"/>
          <w:szCs w:val="44"/>
          <w:highlight w:val="yellow"/>
        </w:rPr>
        <w:t>日</w:t>
      </w: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38535F">
      <w:pPr>
        <w:jc w:val="center"/>
        <w:rPr>
          <w:rFonts w:ascii="黑体" w:eastAsia="黑体" w:hAnsi="黑体"/>
          <w:sz w:val="44"/>
          <w:szCs w:val="44"/>
        </w:rPr>
      </w:pPr>
      <w:r w:rsidRPr="0038535F">
        <w:rPr>
          <w:rFonts w:ascii="黑体" w:eastAsia="黑体" w:hAnsi="黑体" w:hint="eastAsia"/>
          <w:sz w:val="44"/>
          <w:szCs w:val="44"/>
        </w:rPr>
        <w:t>永吉县卫生职业技术教育中心</w:t>
      </w:r>
      <w:r w:rsidR="005F5FA4">
        <w:rPr>
          <w:rFonts w:ascii="黑体" w:eastAsia="黑体" w:hAnsi="黑体" w:hint="eastAsia"/>
          <w:sz w:val="44"/>
          <w:szCs w:val="44"/>
        </w:rPr>
        <w:t>202</w:t>
      </w:r>
      <w:r w:rsidR="00D173AA">
        <w:rPr>
          <w:rFonts w:ascii="黑体" w:eastAsia="黑体" w:hAnsi="黑体" w:hint="eastAsia"/>
          <w:sz w:val="44"/>
          <w:szCs w:val="44"/>
        </w:rPr>
        <w:t>6</w:t>
      </w:r>
      <w:r w:rsidR="005F5FA4">
        <w:rPr>
          <w:rFonts w:ascii="黑体" w:eastAsia="黑体" w:hAnsi="黑体" w:hint="eastAsia"/>
          <w:sz w:val="44"/>
          <w:szCs w:val="44"/>
        </w:rPr>
        <w:t>年预算</w:t>
      </w:r>
    </w:p>
    <w:p w:rsidR="00DF1F1C" w:rsidRDefault="00DF1F1C">
      <w:pPr>
        <w:jc w:val="center"/>
        <w:rPr>
          <w:rFonts w:ascii="黑体" w:eastAsia="黑体" w:hAnsi="黑体"/>
          <w:sz w:val="44"/>
          <w:szCs w:val="44"/>
        </w:rPr>
      </w:pPr>
    </w:p>
    <w:p w:rsidR="00203564" w:rsidRDefault="005F5FA4">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  录</w:t>
      </w:r>
    </w:p>
    <w:p w:rsidR="00203564" w:rsidRDefault="005F5FA4">
      <w:pPr>
        <w:rPr>
          <w:rFonts w:ascii="仿宋" w:eastAsia="仿宋" w:hAnsi="仿宋"/>
          <w:sz w:val="32"/>
          <w:szCs w:val="32"/>
        </w:rPr>
      </w:pPr>
      <w:r>
        <w:rPr>
          <w:rFonts w:ascii="仿宋" w:eastAsia="仿宋" w:hAnsi="仿宋" w:hint="eastAsia"/>
          <w:sz w:val="32"/>
          <w:szCs w:val="32"/>
        </w:rPr>
        <w:t>第一部分  部门概况</w:t>
      </w:r>
    </w:p>
    <w:p w:rsidR="00203564" w:rsidRDefault="005F5FA4">
      <w:pPr>
        <w:pStyle w:val="a5"/>
        <w:numPr>
          <w:ilvl w:val="0"/>
          <w:numId w:val="1"/>
        </w:numPr>
        <w:ind w:firstLineChars="0"/>
        <w:rPr>
          <w:rFonts w:ascii="仿宋" w:eastAsia="仿宋" w:hAnsi="仿宋"/>
          <w:sz w:val="32"/>
          <w:szCs w:val="32"/>
        </w:rPr>
      </w:pPr>
      <w:bookmarkStart w:id="0" w:name="_GoBack"/>
      <w:bookmarkEnd w:id="0"/>
      <w:r>
        <w:rPr>
          <w:rFonts w:ascii="仿宋" w:eastAsia="仿宋" w:hAnsi="仿宋" w:hint="eastAsia"/>
          <w:sz w:val="32"/>
          <w:szCs w:val="32"/>
        </w:rPr>
        <w:t>主要职能</w:t>
      </w:r>
    </w:p>
    <w:p w:rsidR="00203564" w:rsidRDefault="005F5FA4">
      <w:pPr>
        <w:pStyle w:val="a5"/>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203564" w:rsidRDefault="005F5FA4">
      <w:pPr>
        <w:rPr>
          <w:rFonts w:ascii="仿宋" w:eastAsia="仿宋" w:hAnsi="仿宋"/>
          <w:sz w:val="32"/>
          <w:szCs w:val="32"/>
        </w:rPr>
      </w:pPr>
      <w:r>
        <w:rPr>
          <w:rFonts w:ascii="仿宋" w:eastAsia="仿宋" w:hAnsi="仿宋" w:hint="eastAsia"/>
          <w:sz w:val="32"/>
          <w:szCs w:val="32"/>
        </w:rPr>
        <w:t>第二部分  情况说明</w:t>
      </w:r>
    </w:p>
    <w:p w:rsidR="00203564" w:rsidRDefault="005F5FA4">
      <w:pPr>
        <w:rPr>
          <w:rFonts w:ascii="仿宋" w:eastAsia="仿宋" w:hAnsi="仿宋"/>
          <w:sz w:val="32"/>
          <w:szCs w:val="32"/>
        </w:rPr>
      </w:pPr>
      <w:r>
        <w:rPr>
          <w:rFonts w:ascii="仿宋" w:eastAsia="仿宋" w:hAnsi="仿宋" w:hint="eastAsia"/>
          <w:sz w:val="32"/>
          <w:szCs w:val="32"/>
        </w:rPr>
        <w:t xml:space="preserve">第三部分  名词解释 </w:t>
      </w:r>
    </w:p>
    <w:p w:rsidR="00203564" w:rsidRDefault="005F5FA4">
      <w:pPr>
        <w:rPr>
          <w:rFonts w:ascii="仿宋" w:eastAsia="仿宋" w:hAnsi="仿宋"/>
          <w:sz w:val="32"/>
          <w:szCs w:val="32"/>
        </w:rPr>
      </w:pPr>
      <w:r>
        <w:rPr>
          <w:rFonts w:ascii="仿宋" w:eastAsia="仿宋" w:hAnsi="仿宋" w:hint="eastAsia"/>
          <w:sz w:val="32"/>
          <w:szCs w:val="32"/>
        </w:rPr>
        <w:t>第四部分  预算表格</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收支总表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收入总表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支出总表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rsidR="00203564" w:rsidRDefault="00203564">
      <w:pPr>
        <w:rPr>
          <w:rFonts w:ascii="仿宋" w:eastAsia="仿宋" w:hAnsi="仿宋"/>
          <w:sz w:val="32"/>
          <w:szCs w:val="32"/>
        </w:rPr>
      </w:pPr>
    </w:p>
    <w:p w:rsidR="00203564" w:rsidRDefault="00203564">
      <w:pPr>
        <w:rPr>
          <w:rFonts w:ascii="仿宋" w:eastAsia="仿宋" w:hAnsi="仿宋"/>
          <w:sz w:val="32"/>
          <w:szCs w:val="32"/>
        </w:rPr>
      </w:pPr>
    </w:p>
    <w:p w:rsidR="00203564" w:rsidRDefault="00203564">
      <w:pPr>
        <w:rPr>
          <w:rFonts w:ascii="仿宋" w:eastAsia="仿宋" w:hAnsi="仿宋"/>
          <w:sz w:val="32"/>
          <w:szCs w:val="32"/>
        </w:rPr>
      </w:pPr>
    </w:p>
    <w:p w:rsidR="00203564" w:rsidRDefault="005F5FA4">
      <w:pPr>
        <w:jc w:val="center"/>
        <w:rPr>
          <w:rFonts w:ascii="黑体" w:eastAsia="黑体" w:hAnsi="黑体"/>
          <w:sz w:val="32"/>
          <w:szCs w:val="32"/>
        </w:rPr>
      </w:pPr>
      <w:r>
        <w:rPr>
          <w:rFonts w:ascii="黑体" w:eastAsia="黑体" w:hAnsi="黑体" w:hint="eastAsia"/>
          <w:sz w:val="32"/>
          <w:szCs w:val="32"/>
        </w:rPr>
        <w:t>第一部分    部门（单位）概况</w:t>
      </w:r>
    </w:p>
    <w:p w:rsidR="00203564" w:rsidRDefault="005F5FA4">
      <w:pPr>
        <w:jc w:val="left"/>
        <w:rPr>
          <w:rFonts w:ascii="仿宋" w:eastAsia="仿宋" w:hAnsi="仿宋"/>
          <w:sz w:val="32"/>
          <w:szCs w:val="32"/>
        </w:rPr>
      </w:pPr>
      <w:r>
        <w:rPr>
          <w:rFonts w:ascii="仿宋" w:eastAsia="仿宋" w:hAnsi="仿宋" w:hint="eastAsia"/>
          <w:sz w:val="32"/>
          <w:szCs w:val="32"/>
        </w:rPr>
        <w:t xml:space="preserve">  </w:t>
      </w:r>
    </w:p>
    <w:p w:rsidR="00203564" w:rsidRDefault="005F5FA4">
      <w:pPr>
        <w:jc w:val="left"/>
        <w:rPr>
          <w:rFonts w:ascii="仿宋" w:eastAsia="仿宋" w:hAnsi="仿宋"/>
          <w:sz w:val="32"/>
          <w:szCs w:val="32"/>
        </w:rPr>
      </w:pPr>
      <w:r>
        <w:rPr>
          <w:rFonts w:ascii="仿宋" w:eastAsia="仿宋" w:hAnsi="仿宋" w:hint="eastAsia"/>
          <w:sz w:val="32"/>
          <w:szCs w:val="32"/>
        </w:rPr>
        <w:t xml:space="preserve"> 一、主要职能</w:t>
      </w:r>
    </w:p>
    <w:p w:rsidR="00203564" w:rsidRDefault="005F5FA4" w:rsidP="001F706D">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w:t>
      </w:r>
      <w:r w:rsidR="001F706D">
        <w:rPr>
          <w:rFonts w:ascii="仿宋" w:eastAsia="仿宋" w:hAnsi="仿宋" w:hint="eastAsia"/>
          <w:bCs/>
          <w:kern w:val="0"/>
          <w:sz w:val="32"/>
          <w:szCs w:val="32"/>
        </w:rPr>
        <w:t>永吉县</w:t>
      </w:r>
      <w:r w:rsidR="0038535F">
        <w:rPr>
          <w:rFonts w:ascii="仿宋" w:eastAsia="仿宋" w:hAnsi="仿宋" w:hint="eastAsia"/>
          <w:bCs/>
          <w:kern w:val="0"/>
          <w:sz w:val="32"/>
          <w:szCs w:val="32"/>
        </w:rPr>
        <w:t>卫生职业技术教育中心</w:t>
      </w:r>
    </w:p>
    <w:p w:rsidR="00203564" w:rsidRDefault="005F5FA4">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w:t>
      </w:r>
      <w:r w:rsidR="001F706D">
        <w:rPr>
          <w:rFonts w:ascii="仿宋" w:eastAsia="仿宋" w:hAnsi="仿宋" w:hint="eastAsia"/>
          <w:kern w:val="0"/>
          <w:sz w:val="32"/>
          <w:szCs w:val="32"/>
        </w:rPr>
        <w:t>事业单位</w:t>
      </w:r>
    </w:p>
    <w:p w:rsidR="00203564" w:rsidRDefault="005F5FA4">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主要职能：</w:t>
      </w:r>
      <w:r w:rsidR="0038535F">
        <w:rPr>
          <w:rFonts w:ascii="仿宋" w:eastAsia="仿宋" w:hAnsi="仿宋" w:hint="eastAsia"/>
          <w:bCs/>
          <w:kern w:val="0"/>
          <w:sz w:val="32"/>
          <w:szCs w:val="32"/>
        </w:rPr>
        <w:t>全县健康教育工作，培养卫生技术人才，执行国家公共卫生均等化及相关培训项目促进卫生事业发展。</w:t>
      </w:r>
    </w:p>
    <w:p w:rsidR="00203564" w:rsidRDefault="005F5FA4">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主要业务：</w:t>
      </w:r>
      <w:r w:rsidR="0038535F">
        <w:rPr>
          <w:rFonts w:ascii="仿宋" w:eastAsia="仿宋" w:hAnsi="仿宋" w:hint="eastAsia"/>
          <w:bCs/>
          <w:kern w:val="0"/>
          <w:sz w:val="32"/>
          <w:szCs w:val="32"/>
        </w:rPr>
        <w:t>开展乡村医生在岗培训，免费培训乡镇卫生院及村卫生室医务工作人员</w:t>
      </w:r>
    </w:p>
    <w:p w:rsidR="00203564" w:rsidRDefault="005F5FA4">
      <w:pPr>
        <w:pStyle w:val="New"/>
        <w:widowControl/>
        <w:spacing w:line="620" w:lineRule="exact"/>
        <w:ind w:firstLineChars="100" w:firstLine="320"/>
        <w:contextualSpacing/>
        <w:rPr>
          <w:rFonts w:ascii="仿宋" w:eastAsia="仿宋" w:hAnsi="仿宋"/>
          <w:sz w:val="32"/>
          <w:szCs w:val="32"/>
        </w:rPr>
      </w:pPr>
      <w:r>
        <w:rPr>
          <w:rFonts w:ascii="仿宋" w:eastAsia="仿宋" w:hAnsi="仿宋" w:hint="eastAsia"/>
          <w:sz w:val="32"/>
          <w:szCs w:val="32"/>
        </w:rPr>
        <w:t>二、机构设置</w:t>
      </w:r>
    </w:p>
    <w:p w:rsidR="00203564" w:rsidRPr="0038535F" w:rsidRDefault="0038535F" w:rsidP="0038535F">
      <w:pPr>
        <w:pStyle w:val="New"/>
        <w:widowControl/>
        <w:spacing w:line="620" w:lineRule="exact"/>
        <w:ind w:firstLineChars="196" w:firstLine="627"/>
        <w:contextualSpacing/>
        <w:rPr>
          <w:rFonts w:ascii="仿宋" w:eastAsia="仿宋" w:hAnsi="仿宋"/>
          <w:bCs/>
          <w:sz w:val="32"/>
          <w:szCs w:val="32"/>
        </w:rPr>
      </w:pPr>
      <w:r w:rsidRPr="0038535F">
        <w:rPr>
          <w:rFonts w:ascii="仿宋" w:eastAsia="仿宋" w:hAnsi="仿宋" w:hint="eastAsia"/>
          <w:kern w:val="0"/>
          <w:sz w:val="32"/>
          <w:szCs w:val="32"/>
        </w:rPr>
        <w:t>本单位内设机构1个，</w:t>
      </w:r>
      <w:r>
        <w:rPr>
          <w:rFonts w:ascii="仿宋" w:eastAsia="仿宋" w:hAnsi="仿宋" w:hint="eastAsia"/>
          <w:bCs/>
          <w:kern w:val="0"/>
          <w:sz w:val="32"/>
          <w:szCs w:val="32"/>
        </w:rPr>
        <w:t>永吉县卫生职业技术教育中心</w:t>
      </w:r>
    </w:p>
    <w:p w:rsidR="00203564" w:rsidRDefault="005F5FA4">
      <w:pPr>
        <w:pStyle w:val="NewNew"/>
        <w:ind w:firstLineChars="196" w:firstLine="627"/>
        <w:rPr>
          <w:rFonts w:ascii="仿宋" w:eastAsia="仿宋" w:hAnsi="仿宋"/>
          <w:kern w:val="0"/>
          <w:szCs w:val="32"/>
        </w:rPr>
      </w:pPr>
      <w:r>
        <w:rPr>
          <w:rFonts w:ascii="仿宋" w:eastAsia="仿宋" w:hAnsi="仿宋" w:hint="eastAsia"/>
          <w:kern w:val="0"/>
          <w:szCs w:val="32"/>
        </w:rPr>
        <w:t>人员情况：在职人</w:t>
      </w:r>
      <w:r w:rsidR="0038535F">
        <w:rPr>
          <w:rFonts w:ascii="仿宋" w:eastAsia="仿宋" w:hAnsi="仿宋" w:hint="eastAsia"/>
          <w:kern w:val="0"/>
          <w:szCs w:val="32"/>
        </w:rPr>
        <w:t>13</w:t>
      </w:r>
      <w:r>
        <w:rPr>
          <w:rFonts w:ascii="仿宋" w:eastAsia="仿宋" w:hAnsi="仿宋" w:hint="eastAsia"/>
          <w:kern w:val="0"/>
          <w:szCs w:val="32"/>
        </w:rPr>
        <w:t>人，编制数</w:t>
      </w:r>
      <w:r w:rsidR="0038535F">
        <w:rPr>
          <w:rFonts w:ascii="仿宋" w:eastAsia="仿宋" w:hAnsi="仿宋" w:hint="eastAsia"/>
          <w:kern w:val="0"/>
          <w:szCs w:val="32"/>
        </w:rPr>
        <w:t>17</w:t>
      </w:r>
      <w:r>
        <w:rPr>
          <w:rFonts w:ascii="仿宋" w:eastAsia="仿宋" w:hAnsi="仿宋" w:hint="eastAsia"/>
          <w:kern w:val="0"/>
          <w:szCs w:val="32"/>
        </w:rPr>
        <w:t>人，领导职数</w:t>
      </w:r>
      <w:r w:rsidR="001F706D">
        <w:rPr>
          <w:rFonts w:ascii="仿宋" w:eastAsia="仿宋" w:hAnsi="仿宋" w:hint="eastAsia"/>
          <w:kern w:val="0"/>
          <w:szCs w:val="32"/>
        </w:rPr>
        <w:t>3</w:t>
      </w:r>
      <w:r>
        <w:rPr>
          <w:rFonts w:ascii="仿宋" w:eastAsia="仿宋" w:hAnsi="仿宋" w:hint="eastAsia"/>
          <w:kern w:val="0"/>
          <w:szCs w:val="32"/>
        </w:rPr>
        <w:t>个。</w:t>
      </w:r>
    </w:p>
    <w:p w:rsidR="00203564" w:rsidRDefault="005F5FA4">
      <w:pPr>
        <w:jc w:val="left"/>
        <w:rPr>
          <w:rFonts w:ascii="仿宋" w:eastAsia="仿宋" w:hAnsi="仿宋"/>
          <w:sz w:val="32"/>
          <w:szCs w:val="32"/>
        </w:rPr>
      </w:pPr>
      <w:r>
        <w:rPr>
          <w:rFonts w:ascii="仿宋" w:eastAsia="仿宋" w:hAnsi="仿宋" w:hint="eastAsia"/>
          <w:sz w:val="32"/>
          <w:szCs w:val="32"/>
        </w:rPr>
        <w:t xml:space="preserve">   </w:t>
      </w: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center"/>
        <w:rPr>
          <w:rFonts w:ascii="黑体" w:eastAsia="黑体" w:hAnsi="黑体"/>
          <w:sz w:val="32"/>
          <w:szCs w:val="32"/>
        </w:rPr>
      </w:pPr>
    </w:p>
    <w:p w:rsidR="00203564" w:rsidRDefault="00203564">
      <w:pPr>
        <w:jc w:val="center"/>
        <w:rPr>
          <w:rFonts w:ascii="黑体" w:eastAsia="黑体" w:hAnsi="黑体"/>
          <w:sz w:val="32"/>
          <w:szCs w:val="32"/>
        </w:rPr>
      </w:pPr>
    </w:p>
    <w:p w:rsidR="00203564" w:rsidRDefault="00203564">
      <w:pPr>
        <w:jc w:val="center"/>
        <w:rPr>
          <w:rFonts w:ascii="黑体" w:eastAsia="黑体" w:hAnsi="黑体"/>
          <w:sz w:val="32"/>
          <w:szCs w:val="32"/>
        </w:rPr>
      </w:pPr>
    </w:p>
    <w:p w:rsidR="00203564" w:rsidRDefault="005F5FA4">
      <w:pPr>
        <w:jc w:val="center"/>
        <w:rPr>
          <w:rFonts w:ascii="黑体" w:eastAsia="黑体" w:hAnsi="黑体"/>
          <w:sz w:val="32"/>
          <w:szCs w:val="32"/>
        </w:rPr>
      </w:pPr>
      <w:r>
        <w:rPr>
          <w:rFonts w:ascii="黑体" w:eastAsia="黑体" w:hAnsi="黑体" w:hint="eastAsia"/>
          <w:sz w:val="32"/>
          <w:szCs w:val="32"/>
        </w:rPr>
        <w:t>第二部分  情况说明</w:t>
      </w:r>
    </w:p>
    <w:p w:rsidR="00203564" w:rsidRDefault="005F5FA4">
      <w:pPr>
        <w:jc w:val="left"/>
        <w:rPr>
          <w:rFonts w:ascii="仿宋" w:eastAsia="仿宋" w:hAnsi="仿宋"/>
          <w:sz w:val="32"/>
          <w:szCs w:val="32"/>
        </w:rPr>
      </w:pPr>
      <w:r>
        <w:rPr>
          <w:rFonts w:ascii="仿宋" w:eastAsia="仿宋" w:hAnsi="仿宋" w:hint="eastAsia"/>
          <w:sz w:val="32"/>
          <w:szCs w:val="32"/>
        </w:rPr>
        <w:t xml:space="preserve"> </w:t>
      </w:r>
    </w:p>
    <w:p w:rsidR="00203564" w:rsidRDefault="005F5FA4">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一、202</w:t>
      </w:r>
      <w:r w:rsidR="00D173AA">
        <w:rPr>
          <w:rFonts w:ascii="楷体" w:eastAsia="楷体" w:hAnsi="楷体" w:hint="eastAsia"/>
          <w:sz w:val="32"/>
          <w:szCs w:val="32"/>
        </w:rPr>
        <w:t>6</w:t>
      </w:r>
      <w:r>
        <w:rPr>
          <w:rFonts w:ascii="楷体" w:eastAsia="楷体" w:hAnsi="楷体" w:hint="eastAsia"/>
          <w:sz w:val="32"/>
          <w:szCs w:val="32"/>
        </w:rPr>
        <w:t>年收支预算总体情况</w:t>
      </w:r>
    </w:p>
    <w:p w:rsidR="00203564" w:rsidRDefault="005F5FA4">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按照综合预算的原则，所有收入和支出全部纳入部门预算管理。收入包括：一般公共预算拨款收入、政府性基金预算拨款收入、其他收入等；支出包括：</w:t>
      </w:r>
      <w:r w:rsidR="0038535F">
        <w:rPr>
          <w:rFonts w:ascii="仿宋" w:eastAsia="仿宋" w:hAnsi="仿宋" w:hint="eastAsia"/>
          <w:sz w:val="32"/>
          <w:szCs w:val="32"/>
        </w:rPr>
        <w:t>教育</w:t>
      </w:r>
      <w:r>
        <w:rPr>
          <w:rFonts w:ascii="仿宋" w:eastAsia="仿宋" w:hAnsi="仿宋" w:hint="eastAsia"/>
          <w:sz w:val="32"/>
          <w:szCs w:val="32"/>
        </w:rPr>
        <w:t>支出、社会保障和就业支出、</w:t>
      </w:r>
      <w:r w:rsidR="0038535F">
        <w:rPr>
          <w:rFonts w:ascii="仿宋" w:eastAsia="仿宋" w:hAnsi="仿宋" w:hint="eastAsia"/>
          <w:sz w:val="32"/>
          <w:szCs w:val="32"/>
        </w:rPr>
        <w:t>住房保障支出</w:t>
      </w: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年收支总预算</w:t>
      </w:r>
      <w:r w:rsidR="0038535F">
        <w:rPr>
          <w:rFonts w:ascii="仿宋" w:eastAsia="仿宋" w:hAnsi="仿宋" w:hint="eastAsia"/>
          <w:sz w:val="32"/>
          <w:szCs w:val="32"/>
        </w:rPr>
        <w:t>228.47</w:t>
      </w:r>
      <w:r>
        <w:rPr>
          <w:rFonts w:ascii="仿宋" w:eastAsia="仿宋" w:hAnsi="仿宋" w:hint="eastAsia"/>
          <w:sz w:val="32"/>
          <w:szCs w:val="32"/>
        </w:rPr>
        <w:t>万元，比 202</w:t>
      </w:r>
      <w:r w:rsidR="00D173AA">
        <w:rPr>
          <w:rFonts w:ascii="仿宋" w:eastAsia="仿宋" w:hAnsi="仿宋" w:hint="eastAsia"/>
          <w:sz w:val="32"/>
          <w:szCs w:val="32"/>
        </w:rPr>
        <w:t>5</w:t>
      </w:r>
      <w:r>
        <w:rPr>
          <w:rFonts w:ascii="仿宋" w:eastAsia="仿宋" w:hAnsi="仿宋" w:hint="eastAsia"/>
          <w:sz w:val="32"/>
          <w:szCs w:val="32"/>
        </w:rPr>
        <w:t>年预算数</w:t>
      </w:r>
      <w:r w:rsidR="0038535F">
        <w:rPr>
          <w:rFonts w:ascii="仿宋" w:eastAsia="仿宋" w:hAnsi="仿宋" w:hint="eastAsia"/>
          <w:sz w:val="32"/>
          <w:szCs w:val="32"/>
        </w:rPr>
        <w:t>224.32</w:t>
      </w:r>
      <w:r w:rsidR="004A2D62">
        <w:rPr>
          <w:rFonts w:ascii="仿宋" w:eastAsia="仿宋" w:hAnsi="仿宋" w:hint="eastAsia"/>
          <w:sz w:val="32"/>
          <w:szCs w:val="32"/>
        </w:rPr>
        <w:t>万元增</w:t>
      </w:r>
      <w:r>
        <w:rPr>
          <w:rFonts w:ascii="仿宋" w:eastAsia="仿宋" w:hAnsi="仿宋" w:hint="eastAsia"/>
          <w:sz w:val="32"/>
          <w:szCs w:val="32"/>
        </w:rPr>
        <w:t xml:space="preserve"> </w:t>
      </w:r>
      <w:r w:rsidR="004B7F3D">
        <w:rPr>
          <w:rFonts w:ascii="仿宋" w:eastAsia="仿宋" w:hAnsi="仿宋" w:hint="eastAsia"/>
          <w:sz w:val="32"/>
          <w:szCs w:val="32"/>
        </w:rPr>
        <w:t>4.15</w:t>
      </w:r>
      <w:r>
        <w:rPr>
          <w:rFonts w:ascii="仿宋" w:eastAsia="仿宋" w:hAnsi="仿宋" w:hint="eastAsia"/>
          <w:sz w:val="32"/>
          <w:szCs w:val="32"/>
        </w:rPr>
        <w:t>万元，主要原因：</w:t>
      </w:r>
      <w:r w:rsidR="004B7F3D">
        <w:rPr>
          <w:rFonts w:ascii="仿宋" w:eastAsia="仿宋" w:hAnsi="仿宋" w:hint="eastAsia"/>
          <w:sz w:val="32"/>
          <w:szCs w:val="32"/>
        </w:rPr>
        <w:t>工资金额逐年增加</w:t>
      </w:r>
      <w:r>
        <w:rPr>
          <w:rFonts w:ascii="仿宋" w:eastAsia="仿宋" w:hAnsi="仿宋" w:hint="eastAsia"/>
          <w:sz w:val="32"/>
          <w:szCs w:val="32"/>
        </w:rPr>
        <w:t>。</w:t>
      </w:r>
    </w:p>
    <w:p w:rsidR="00203564" w:rsidRDefault="005F5FA4">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二、202</w:t>
      </w:r>
      <w:r w:rsidR="00D173AA">
        <w:rPr>
          <w:rFonts w:ascii="楷体" w:eastAsia="楷体" w:hAnsi="楷体" w:hint="eastAsia"/>
          <w:sz w:val="32"/>
          <w:szCs w:val="32"/>
        </w:rPr>
        <w:t>6</w:t>
      </w:r>
      <w:r>
        <w:rPr>
          <w:rFonts w:ascii="楷体" w:eastAsia="楷体" w:hAnsi="楷体" w:hint="eastAsia"/>
          <w:sz w:val="32"/>
          <w:szCs w:val="32"/>
        </w:rPr>
        <w:t>年收入预算情况</w:t>
      </w:r>
    </w:p>
    <w:p w:rsidR="00203564" w:rsidRDefault="005F5FA4">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年本单位收入预算</w:t>
      </w:r>
      <w:r w:rsidR="004B7F3D">
        <w:rPr>
          <w:rFonts w:ascii="仿宋" w:eastAsia="仿宋" w:hAnsi="仿宋" w:hint="eastAsia"/>
          <w:sz w:val="32"/>
          <w:szCs w:val="32"/>
        </w:rPr>
        <w:t>228.47</w:t>
      </w:r>
      <w:r>
        <w:rPr>
          <w:rFonts w:ascii="仿宋" w:eastAsia="仿宋" w:hAnsi="仿宋" w:hint="eastAsia"/>
          <w:sz w:val="32"/>
          <w:szCs w:val="32"/>
        </w:rPr>
        <w:t>万元，其中：一般公共预算收入</w:t>
      </w:r>
      <w:r w:rsidR="004B7F3D">
        <w:rPr>
          <w:rFonts w:ascii="仿宋" w:eastAsia="仿宋" w:hAnsi="仿宋" w:hint="eastAsia"/>
          <w:sz w:val="32"/>
          <w:szCs w:val="32"/>
        </w:rPr>
        <w:t>228.47</w:t>
      </w:r>
      <w:r>
        <w:rPr>
          <w:rFonts w:ascii="仿宋" w:eastAsia="仿宋" w:hAnsi="仿宋" w:hint="eastAsia"/>
          <w:sz w:val="32"/>
          <w:szCs w:val="32"/>
        </w:rPr>
        <w:t xml:space="preserve"> 万元，占</w:t>
      </w:r>
      <w:r w:rsidR="0076566C">
        <w:rPr>
          <w:rFonts w:ascii="仿宋" w:eastAsia="仿宋" w:hAnsi="仿宋" w:hint="eastAsia"/>
          <w:sz w:val="32"/>
          <w:szCs w:val="32"/>
        </w:rPr>
        <w:t>100</w:t>
      </w:r>
      <w:r>
        <w:rPr>
          <w:rFonts w:ascii="仿宋" w:eastAsia="仿宋" w:hAnsi="仿宋" w:hint="eastAsia"/>
          <w:sz w:val="32"/>
          <w:szCs w:val="32"/>
        </w:rPr>
        <w:t xml:space="preserve">%；政府性基金收入 </w:t>
      </w:r>
      <w:r w:rsidR="0076566C">
        <w:rPr>
          <w:rFonts w:ascii="仿宋" w:eastAsia="仿宋" w:hAnsi="仿宋" w:hint="eastAsia"/>
          <w:sz w:val="32"/>
          <w:szCs w:val="32"/>
        </w:rPr>
        <w:t>0</w:t>
      </w:r>
      <w:r>
        <w:rPr>
          <w:rFonts w:ascii="仿宋" w:eastAsia="仿宋" w:hAnsi="仿宋" w:hint="eastAsia"/>
          <w:sz w:val="32"/>
          <w:szCs w:val="32"/>
        </w:rPr>
        <w:t>万元，占</w:t>
      </w:r>
      <w:r w:rsidR="0076566C">
        <w:rPr>
          <w:rFonts w:ascii="仿宋" w:eastAsia="仿宋" w:hAnsi="仿宋" w:hint="eastAsia"/>
          <w:sz w:val="32"/>
          <w:szCs w:val="32"/>
        </w:rPr>
        <w:t>0</w:t>
      </w:r>
      <w:r>
        <w:rPr>
          <w:rFonts w:ascii="仿宋" w:eastAsia="仿宋" w:hAnsi="仿宋" w:hint="eastAsia"/>
          <w:sz w:val="32"/>
          <w:szCs w:val="32"/>
        </w:rPr>
        <w:t>%。</w:t>
      </w:r>
    </w:p>
    <w:p w:rsidR="00203564" w:rsidRDefault="005F5FA4">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三、202</w:t>
      </w:r>
      <w:r w:rsidR="00D173AA">
        <w:rPr>
          <w:rFonts w:ascii="楷体" w:eastAsia="楷体" w:hAnsi="楷体" w:hint="eastAsia"/>
          <w:sz w:val="32"/>
          <w:szCs w:val="32"/>
        </w:rPr>
        <w:t>6</w:t>
      </w:r>
      <w:r>
        <w:rPr>
          <w:rFonts w:ascii="楷体" w:eastAsia="楷体" w:hAnsi="楷体" w:hint="eastAsia"/>
          <w:sz w:val="32"/>
          <w:szCs w:val="32"/>
        </w:rPr>
        <w:t>年支出预算情况</w:t>
      </w:r>
    </w:p>
    <w:p w:rsidR="00203564" w:rsidRDefault="005F5FA4">
      <w:pPr>
        <w:pStyle w:val="NewNewNew"/>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年支出预算</w:t>
      </w:r>
      <w:r w:rsidR="004B7F3D">
        <w:rPr>
          <w:rFonts w:ascii="仿宋" w:eastAsia="仿宋" w:hAnsi="仿宋" w:hint="eastAsia"/>
          <w:sz w:val="32"/>
          <w:szCs w:val="32"/>
        </w:rPr>
        <w:t>228.47</w:t>
      </w:r>
      <w:r>
        <w:rPr>
          <w:rFonts w:ascii="仿宋" w:eastAsia="仿宋" w:hAnsi="仿宋" w:hint="eastAsia"/>
          <w:sz w:val="32"/>
          <w:szCs w:val="32"/>
        </w:rPr>
        <w:t xml:space="preserve">万元，其中：基本支出 </w:t>
      </w:r>
      <w:r w:rsidR="004B7F3D">
        <w:rPr>
          <w:rFonts w:ascii="仿宋" w:eastAsia="仿宋" w:hAnsi="仿宋" w:hint="eastAsia"/>
          <w:sz w:val="32"/>
          <w:szCs w:val="32"/>
        </w:rPr>
        <w:t>225.59</w:t>
      </w:r>
      <w:r>
        <w:rPr>
          <w:rFonts w:ascii="仿宋" w:eastAsia="仿宋" w:hAnsi="仿宋" w:hint="eastAsia"/>
          <w:sz w:val="32"/>
          <w:szCs w:val="32"/>
        </w:rPr>
        <w:t>万元，占</w:t>
      </w:r>
      <w:r w:rsidR="004B7F3D">
        <w:rPr>
          <w:rFonts w:ascii="仿宋" w:eastAsia="仿宋" w:hAnsi="仿宋" w:hint="eastAsia"/>
          <w:sz w:val="32"/>
          <w:szCs w:val="32"/>
        </w:rPr>
        <w:t>98.74</w:t>
      </w:r>
      <w:r>
        <w:rPr>
          <w:rFonts w:ascii="仿宋" w:eastAsia="仿宋" w:hAnsi="仿宋" w:hint="eastAsia"/>
          <w:sz w:val="32"/>
          <w:szCs w:val="32"/>
        </w:rPr>
        <w:t>%；项目支出</w:t>
      </w:r>
      <w:r w:rsidR="004B7F3D">
        <w:rPr>
          <w:rFonts w:ascii="仿宋" w:eastAsia="仿宋" w:hAnsi="仿宋" w:hint="eastAsia"/>
          <w:sz w:val="32"/>
          <w:szCs w:val="32"/>
        </w:rPr>
        <w:t>2.89</w:t>
      </w:r>
      <w:r>
        <w:rPr>
          <w:rFonts w:ascii="仿宋" w:eastAsia="仿宋" w:hAnsi="仿宋" w:hint="eastAsia"/>
          <w:sz w:val="32"/>
          <w:szCs w:val="32"/>
        </w:rPr>
        <w:t xml:space="preserve"> 万元，占</w:t>
      </w:r>
      <w:r w:rsidR="004B7F3D">
        <w:rPr>
          <w:rFonts w:ascii="仿宋" w:eastAsia="仿宋" w:hAnsi="仿宋" w:hint="eastAsia"/>
          <w:sz w:val="32"/>
          <w:szCs w:val="32"/>
        </w:rPr>
        <w:t>1.26</w:t>
      </w:r>
      <w:r>
        <w:rPr>
          <w:rFonts w:ascii="仿宋" w:eastAsia="仿宋" w:hAnsi="仿宋" w:hint="eastAsia"/>
          <w:sz w:val="32"/>
          <w:szCs w:val="32"/>
        </w:rPr>
        <w:t>%。</w:t>
      </w:r>
    </w:p>
    <w:p w:rsidR="00203564" w:rsidRDefault="005F5FA4">
      <w:pPr>
        <w:pStyle w:val="NewNewNew"/>
        <w:ind w:firstLineChars="200" w:firstLine="640"/>
        <w:jc w:val="left"/>
        <w:rPr>
          <w:rFonts w:ascii="楷体" w:eastAsia="楷体" w:hAnsi="楷体"/>
          <w:sz w:val="32"/>
          <w:szCs w:val="32"/>
        </w:rPr>
      </w:pPr>
      <w:r>
        <w:rPr>
          <w:rFonts w:ascii="楷体" w:eastAsia="楷体" w:hAnsi="楷体" w:hint="eastAsia"/>
          <w:sz w:val="32"/>
          <w:szCs w:val="32"/>
        </w:rPr>
        <w:t>四、202</w:t>
      </w:r>
      <w:r w:rsidR="00D173AA">
        <w:rPr>
          <w:rFonts w:ascii="楷体" w:eastAsia="楷体" w:hAnsi="楷体" w:hint="eastAsia"/>
          <w:sz w:val="32"/>
          <w:szCs w:val="32"/>
        </w:rPr>
        <w:t>6</w:t>
      </w:r>
      <w:r>
        <w:rPr>
          <w:rFonts w:ascii="楷体" w:eastAsia="楷体" w:hAnsi="楷体" w:hint="eastAsia"/>
          <w:sz w:val="32"/>
          <w:szCs w:val="32"/>
        </w:rPr>
        <w:t>年财政拨款收支预算情况</w:t>
      </w:r>
    </w:p>
    <w:p w:rsidR="00203564" w:rsidRDefault="005F5FA4">
      <w:pPr>
        <w:pStyle w:val="NewNewNew"/>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年财政拨款收支总预算</w:t>
      </w:r>
      <w:r w:rsidR="004B7F3D">
        <w:rPr>
          <w:rFonts w:ascii="仿宋" w:eastAsia="仿宋" w:hAnsi="仿宋" w:hint="eastAsia"/>
          <w:sz w:val="32"/>
          <w:szCs w:val="32"/>
        </w:rPr>
        <w:t>228.47</w:t>
      </w:r>
      <w:r>
        <w:rPr>
          <w:rFonts w:ascii="仿宋" w:eastAsia="仿宋" w:hAnsi="仿宋" w:hint="eastAsia"/>
          <w:sz w:val="32"/>
          <w:szCs w:val="32"/>
        </w:rPr>
        <w:t>万元，其中：本年收</w:t>
      </w:r>
      <w:r>
        <w:rPr>
          <w:rFonts w:ascii="仿宋" w:eastAsia="仿宋" w:hAnsi="仿宋" w:hint="eastAsia"/>
          <w:sz w:val="32"/>
          <w:szCs w:val="32"/>
        </w:rPr>
        <w:lastRenderedPageBreak/>
        <w:t>入</w:t>
      </w:r>
      <w:r w:rsidR="004B7F3D">
        <w:rPr>
          <w:rFonts w:ascii="仿宋" w:eastAsia="仿宋" w:hAnsi="仿宋" w:hint="eastAsia"/>
          <w:sz w:val="32"/>
          <w:szCs w:val="32"/>
        </w:rPr>
        <w:t>228.47</w:t>
      </w:r>
      <w:r>
        <w:rPr>
          <w:rFonts w:ascii="仿宋" w:eastAsia="仿宋" w:hAnsi="仿宋" w:hint="eastAsia"/>
          <w:sz w:val="32"/>
          <w:szCs w:val="32"/>
        </w:rPr>
        <w:t>万元。本年支出</w:t>
      </w:r>
      <w:r w:rsidR="004B7F3D">
        <w:rPr>
          <w:rFonts w:ascii="仿宋" w:eastAsia="仿宋" w:hAnsi="仿宋" w:hint="eastAsia"/>
          <w:sz w:val="32"/>
          <w:szCs w:val="32"/>
        </w:rPr>
        <w:t>228.47</w:t>
      </w:r>
      <w:r>
        <w:rPr>
          <w:rFonts w:ascii="仿宋" w:eastAsia="仿宋" w:hAnsi="仿宋" w:hint="eastAsia"/>
          <w:sz w:val="32"/>
          <w:szCs w:val="32"/>
        </w:rPr>
        <w:t>万元，支出包括：一般公共服务支出</w:t>
      </w:r>
      <w:r w:rsidR="0076566C">
        <w:rPr>
          <w:rFonts w:ascii="仿宋" w:eastAsia="仿宋" w:hAnsi="仿宋" w:hint="eastAsia"/>
          <w:sz w:val="32"/>
          <w:szCs w:val="32"/>
        </w:rPr>
        <w:t>0</w:t>
      </w:r>
      <w:r>
        <w:rPr>
          <w:rFonts w:ascii="仿宋" w:eastAsia="仿宋" w:hAnsi="仿宋" w:hint="eastAsia"/>
          <w:sz w:val="32"/>
          <w:szCs w:val="32"/>
        </w:rPr>
        <w:t>万元，社会保障和就业支出</w:t>
      </w:r>
      <w:r w:rsidR="004B7F3D">
        <w:rPr>
          <w:rFonts w:ascii="仿宋" w:eastAsia="仿宋" w:hAnsi="仿宋" w:hint="eastAsia"/>
          <w:sz w:val="32"/>
          <w:szCs w:val="32"/>
        </w:rPr>
        <w:t>24.26</w:t>
      </w:r>
      <w:r>
        <w:rPr>
          <w:rFonts w:ascii="仿宋" w:eastAsia="仿宋" w:hAnsi="仿宋" w:hint="eastAsia"/>
          <w:sz w:val="32"/>
          <w:szCs w:val="32"/>
        </w:rPr>
        <w:t>万元，</w:t>
      </w:r>
      <w:r w:rsidR="004B7F3D">
        <w:rPr>
          <w:rFonts w:ascii="仿宋" w:eastAsia="仿宋" w:hAnsi="仿宋" w:hint="eastAsia"/>
          <w:sz w:val="32"/>
          <w:szCs w:val="32"/>
        </w:rPr>
        <w:t>教育</w:t>
      </w:r>
      <w:r>
        <w:rPr>
          <w:rFonts w:ascii="仿宋" w:eastAsia="仿宋" w:hAnsi="仿宋" w:hint="eastAsia"/>
          <w:sz w:val="32"/>
          <w:szCs w:val="32"/>
        </w:rPr>
        <w:t>健康支出</w:t>
      </w:r>
      <w:r w:rsidR="0076566C">
        <w:rPr>
          <w:rFonts w:ascii="仿宋" w:eastAsia="仿宋" w:hAnsi="仿宋" w:hint="eastAsia"/>
          <w:sz w:val="32"/>
          <w:szCs w:val="32"/>
        </w:rPr>
        <w:t>18</w:t>
      </w:r>
      <w:r w:rsidR="004B7F3D">
        <w:rPr>
          <w:rFonts w:ascii="仿宋" w:eastAsia="仿宋" w:hAnsi="仿宋" w:hint="eastAsia"/>
          <w:sz w:val="32"/>
          <w:szCs w:val="32"/>
        </w:rPr>
        <w:t>5.7</w:t>
      </w:r>
      <w:r>
        <w:rPr>
          <w:rFonts w:ascii="仿宋" w:eastAsia="仿宋" w:hAnsi="仿宋" w:hint="eastAsia"/>
          <w:sz w:val="32"/>
          <w:szCs w:val="32"/>
        </w:rPr>
        <w:t>万元，住房保障支出</w:t>
      </w:r>
      <w:r w:rsidR="004B7F3D">
        <w:rPr>
          <w:rFonts w:ascii="仿宋" w:eastAsia="仿宋" w:hAnsi="仿宋" w:hint="eastAsia"/>
          <w:sz w:val="32"/>
          <w:szCs w:val="32"/>
        </w:rPr>
        <w:t>18.51</w:t>
      </w:r>
      <w:r>
        <w:rPr>
          <w:rFonts w:ascii="仿宋" w:eastAsia="仿宋" w:hAnsi="仿宋" w:hint="eastAsia"/>
          <w:sz w:val="32"/>
          <w:szCs w:val="32"/>
        </w:rPr>
        <w:t>万元</w:t>
      </w:r>
      <w:r w:rsidR="004B7F3D">
        <w:rPr>
          <w:rFonts w:ascii="仿宋" w:eastAsia="仿宋" w:hAnsi="仿宋" w:hint="eastAsia"/>
          <w:sz w:val="32"/>
          <w:szCs w:val="32"/>
        </w:rPr>
        <w:t>。</w:t>
      </w:r>
    </w:p>
    <w:p w:rsidR="00203564" w:rsidRDefault="005F5FA4">
      <w:pPr>
        <w:pStyle w:val="NewNewNew"/>
        <w:rPr>
          <w:rFonts w:ascii="楷体" w:eastAsia="楷体" w:hAnsi="楷体"/>
          <w:sz w:val="32"/>
          <w:szCs w:val="32"/>
        </w:rPr>
      </w:pPr>
      <w:r>
        <w:rPr>
          <w:rFonts w:ascii="仿宋" w:eastAsia="仿宋" w:hAnsi="仿宋" w:hint="eastAsia"/>
          <w:kern w:val="0"/>
          <w:sz w:val="32"/>
          <w:szCs w:val="32"/>
        </w:rPr>
        <w:t xml:space="preserve">    </w:t>
      </w:r>
      <w:r>
        <w:rPr>
          <w:rFonts w:ascii="楷体" w:eastAsia="楷体" w:hAnsi="楷体" w:cs="楷体" w:hint="eastAsia"/>
          <w:kern w:val="0"/>
          <w:sz w:val="32"/>
          <w:szCs w:val="32"/>
        </w:rPr>
        <w:t>五、202</w:t>
      </w:r>
      <w:r w:rsidR="00D173AA">
        <w:rPr>
          <w:rFonts w:ascii="楷体" w:eastAsia="楷体" w:hAnsi="楷体" w:cs="楷体" w:hint="eastAsia"/>
          <w:kern w:val="0"/>
          <w:sz w:val="32"/>
          <w:szCs w:val="32"/>
        </w:rPr>
        <w:t>6</w:t>
      </w:r>
      <w:r>
        <w:rPr>
          <w:rFonts w:ascii="楷体" w:eastAsia="楷体" w:hAnsi="楷体" w:hint="eastAsia"/>
          <w:kern w:val="0"/>
          <w:sz w:val="32"/>
          <w:szCs w:val="32"/>
        </w:rPr>
        <w:t>年一般公共预算支出情况</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年一般公共预算当年拨款</w:t>
      </w:r>
      <w:r w:rsidR="004B7F3D">
        <w:rPr>
          <w:rFonts w:ascii="仿宋" w:eastAsia="仿宋" w:hAnsi="仿宋" w:hint="eastAsia"/>
          <w:sz w:val="32"/>
          <w:szCs w:val="32"/>
        </w:rPr>
        <w:t>228.47</w:t>
      </w:r>
      <w:r>
        <w:rPr>
          <w:rFonts w:ascii="仿宋" w:eastAsia="仿宋" w:hAnsi="仿宋" w:hint="eastAsia"/>
          <w:sz w:val="32"/>
          <w:szCs w:val="32"/>
        </w:rPr>
        <w:t>万元，其中：基本支出</w:t>
      </w:r>
      <w:r w:rsidR="004B7F3D">
        <w:rPr>
          <w:rFonts w:ascii="仿宋" w:eastAsia="仿宋" w:hAnsi="仿宋" w:hint="eastAsia"/>
          <w:sz w:val="32"/>
          <w:szCs w:val="32"/>
        </w:rPr>
        <w:t>225.59</w:t>
      </w:r>
      <w:r>
        <w:rPr>
          <w:rFonts w:ascii="仿宋" w:eastAsia="仿宋" w:hAnsi="仿宋" w:hint="eastAsia"/>
          <w:sz w:val="32"/>
          <w:szCs w:val="32"/>
        </w:rPr>
        <w:t>万元，占</w:t>
      </w:r>
      <w:r w:rsidR="004B7F3D">
        <w:rPr>
          <w:rFonts w:ascii="仿宋" w:eastAsia="仿宋" w:hAnsi="仿宋" w:hint="eastAsia"/>
          <w:sz w:val="32"/>
          <w:szCs w:val="32"/>
        </w:rPr>
        <w:t>98.74%</w:t>
      </w:r>
      <w:r>
        <w:rPr>
          <w:rFonts w:ascii="仿宋" w:eastAsia="仿宋" w:hAnsi="仿宋" w:hint="eastAsia"/>
          <w:sz w:val="32"/>
          <w:szCs w:val="32"/>
        </w:rPr>
        <w:t>；项目支出</w:t>
      </w:r>
      <w:r w:rsidR="004B7F3D">
        <w:rPr>
          <w:rFonts w:ascii="仿宋" w:eastAsia="仿宋" w:hAnsi="仿宋" w:hint="eastAsia"/>
          <w:sz w:val="32"/>
          <w:szCs w:val="32"/>
        </w:rPr>
        <w:t>2.89</w:t>
      </w:r>
      <w:r>
        <w:rPr>
          <w:rFonts w:ascii="仿宋" w:eastAsia="仿宋" w:hAnsi="仿宋" w:hint="eastAsia"/>
          <w:sz w:val="32"/>
          <w:szCs w:val="32"/>
        </w:rPr>
        <w:t>万元，占</w:t>
      </w:r>
      <w:r w:rsidR="004B7F3D">
        <w:rPr>
          <w:rFonts w:ascii="仿宋" w:eastAsia="仿宋" w:hAnsi="仿宋" w:hint="eastAsia"/>
          <w:sz w:val="32"/>
          <w:szCs w:val="32"/>
        </w:rPr>
        <w:t>1.26%</w:t>
      </w:r>
      <w:r>
        <w:rPr>
          <w:rFonts w:ascii="仿宋" w:eastAsia="仿宋" w:hAnsi="仿宋" w:hint="eastAsia"/>
          <w:sz w:val="32"/>
          <w:szCs w:val="32"/>
        </w:rPr>
        <w:t>。基本支出中，人员经费</w:t>
      </w:r>
      <w:r w:rsidR="004B7F3D">
        <w:rPr>
          <w:rFonts w:ascii="仿宋" w:eastAsia="仿宋" w:hAnsi="仿宋" w:hint="eastAsia"/>
          <w:sz w:val="32"/>
          <w:szCs w:val="32"/>
        </w:rPr>
        <w:t>209.83</w:t>
      </w:r>
      <w:r>
        <w:rPr>
          <w:rFonts w:ascii="仿宋" w:eastAsia="仿宋" w:hAnsi="仿宋" w:hint="eastAsia"/>
          <w:sz w:val="32"/>
          <w:szCs w:val="32"/>
        </w:rPr>
        <w:t>万元，占</w:t>
      </w:r>
      <w:r w:rsidR="004B7F3D">
        <w:rPr>
          <w:rFonts w:ascii="仿宋" w:eastAsia="仿宋" w:hAnsi="仿宋" w:hint="eastAsia"/>
          <w:sz w:val="32"/>
          <w:szCs w:val="32"/>
        </w:rPr>
        <w:t>93.01</w:t>
      </w:r>
      <w:r>
        <w:rPr>
          <w:rFonts w:ascii="仿宋" w:eastAsia="仿宋" w:hAnsi="仿宋" w:hint="eastAsia"/>
          <w:sz w:val="32"/>
          <w:szCs w:val="32"/>
        </w:rPr>
        <w:t>%；公用经费</w:t>
      </w:r>
      <w:r w:rsidR="004B7F3D">
        <w:rPr>
          <w:rFonts w:ascii="仿宋" w:eastAsia="仿宋" w:hAnsi="仿宋" w:hint="eastAsia"/>
          <w:sz w:val="32"/>
          <w:szCs w:val="32"/>
        </w:rPr>
        <w:t>15.76</w:t>
      </w:r>
      <w:r>
        <w:rPr>
          <w:rFonts w:ascii="仿宋" w:eastAsia="仿宋" w:hAnsi="仿宋" w:hint="eastAsia"/>
          <w:sz w:val="32"/>
          <w:szCs w:val="32"/>
        </w:rPr>
        <w:t>万元，占</w:t>
      </w:r>
      <w:r w:rsidR="004B7F3D">
        <w:rPr>
          <w:rFonts w:ascii="仿宋" w:eastAsia="仿宋" w:hAnsi="仿宋" w:hint="eastAsia"/>
          <w:sz w:val="32"/>
          <w:szCs w:val="32"/>
        </w:rPr>
        <w:t>6.99</w:t>
      </w:r>
      <w:r>
        <w:rPr>
          <w:rFonts w:ascii="仿宋" w:eastAsia="仿宋" w:hAnsi="仿宋" w:hint="eastAsia"/>
          <w:sz w:val="32"/>
          <w:szCs w:val="32"/>
        </w:rPr>
        <w:t>%。</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一般公共服务（类）支出</w:t>
      </w:r>
      <w:r w:rsidR="0076566C">
        <w:rPr>
          <w:rFonts w:ascii="仿宋" w:eastAsia="仿宋" w:hAnsi="仿宋" w:hint="eastAsia"/>
          <w:sz w:val="32"/>
          <w:szCs w:val="32"/>
        </w:rPr>
        <w:t>0</w:t>
      </w:r>
      <w:r>
        <w:rPr>
          <w:rFonts w:ascii="仿宋" w:eastAsia="仿宋" w:hAnsi="仿宋" w:hint="eastAsia"/>
          <w:sz w:val="32"/>
          <w:szCs w:val="32"/>
        </w:rPr>
        <w:t xml:space="preserve"> 万元，占</w:t>
      </w:r>
      <w:r w:rsidR="0076566C">
        <w:rPr>
          <w:rFonts w:ascii="仿宋" w:eastAsia="仿宋" w:hAnsi="仿宋" w:hint="eastAsia"/>
          <w:sz w:val="32"/>
          <w:szCs w:val="32"/>
        </w:rPr>
        <w:t>0</w:t>
      </w:r>
      <w:r>
        <w:rPr>
          <w:rFonts w:ascii="仿宋" w:eastAsia="仿宋" w:hAnsi="仿宋" w:hint="eastAsia"/>
          <w:sz w:val="32"/>
          <w:szCs w:val="32"/>
        </w:rPr>
        <w:t>%，主要用于：</w:t>
      </w:r>
      <w:r w:rsidR="0076566C">
        <w:rPr>
          <w:rFonts w:ascii="仿宋" w:eastAsia="仿宋" w:hAnsi="仿宋" w:hint="eastAsia"/>
          <w:sz w:val="32"/>
          <w:szCs w:val="32"/>
        </w:rPr>
        <w:t>无</w:t>
      </w:r>
      <w:r>
        <w:rPr>
          <w:rFonts w:ascii="仿宋" w:eastAsia="仿宋" w:hAnsi="仿宋" w:hint="eastAsia"/>
          <w:sz w:val="32"/>
          <w:szCs w:val="32"/>
        </w:rPr>
        <w:t>。</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 xml:space="preserve">社会保障和就业（类）支出 </w:t>
      </w:r>
      <w:r w:rsidR="004B7F3D">
        <w:rPr>
          <w:rFonts w:ascii="仿宋" w:eastAsia="仿宋" w:hAnsi="仿宋" w:hint="eastAsia"/>
          <w:sz w:val="32"/>
          <w:szCs w:val="32"/>
        </w:rPr>
        <w:t>24.26</w:t>
      </w:r>
      <w:r>
        <w:rPr>
          <w:rFonts w:ascii="仿宋" w:eastAsia="仿宋" w:hAnsi="仿宋" w:hint="eastAsia"/>
          <w:sz w:val="32"/>
          <w:szCs w:val="32"/>
        </w:rPr>
        <w:t xml:space="preserve"> 万元，占</w:t>
      </w:r>
      <w:r w:rsidR="004B7F3D">
        <w:rPr>
          <w:rFonts w:ascii="仿宋" w:eastAsia="仿宋" w:hAnsi="仿宋" w:hint="eastAsia"/>
          <w:sz w:val="32"/>
          <w:szCs w:val="32"/>
        </w:rPr>
        <w:t>10.62</w:t>
      </w:r>
      <w:r>
        <w:rPr>
          <w:rFonts w:ascii="仿宋" w:eastAsia="仿宋" w:hAnsi="仿宋" w:hint="eastAsia"/>
          <w:sz w:val="32"/>
          <w:szCs w:val="32"/>
        </w:rPr>
        <w:t>%，主要用于：</w:t>
      </w:r>
      <w:r w:rsidR="0076566C">
        <w:rPr>
          <w:rFonts w:ascii="仿宋" w:eastAsia="仿宋" w:hAnsi="仿宋" w:hint="eastAsia"/>
          <w:sz w:val="32"/>
          <w:szCs w:val="32"/>
        </w:rPr>
        <w:t>机关事业单位基本养老保险缴费</w:t>
      </w:r>
      <w:r>
        <w:rPr>
          <w:rFonts w:ascii="仿宋" w:eastAsia="仿宋" w:hAnsi="仿宋" w:hint="eastAsia"/>
          <w:sz w:val="32"/>
          <w:szCs w:val="32"/>
        </w:rPr>
        <w:t>。</w:t>
      </w:r>
    </w:p>
    <w:p w:rsidR="00203564" w:rsidRDefault="004B7F3D">
      <w:pPr>
        <w:ind w:firstLineChars="200" w:firstLine="640"/>
        <w:rPr>
          <w:rFonts w:ascii="仿宋" w:eastAsia="仿宋" w:hAnsi="仿宋"/>
          <w:sz w:val="32"/>
          <w:szCs w:val="32"/>
        </w:rPr>
      </w:pPr>
      <w:r>
        <w:rPr>
          <w:rFonts w:ascii="仿宋" w:eastAsia="仿宋" w:hAnsi="仿宋" w:hint="eastAsia"/>
          <w:sz w:val="32"/>
          <w:szCs w:val="32"/>
        </w:rPr>
        <w:t>教育</w:t>
      </w:r>
      <w:r w:rsidR="005F5FA4">
        <w:rPr>
          <w:rFonts w:ascii="仿宋" w:eastAsia="仿宋" w:hAnsi="仿宋" w:hint="eastAsia"/>
          <w:sz w:val="32"/>
          <w:szCs w:val="32"/>
        </w:rPr>
        <w:t>健康（类）支出</w:t>
      </w:r>
      <w:r>
        <w:rPr>
          <w:rFonts w:ascii="仿宋" w:eastAsia="仿宋" w:hAnsi="仿宋" w:hint="eastAsia"/>
          <w:sz w:val="32"/>
          <w:szCs w:val="32"/>
        </w:rPr>
        <w:t>185.7</w:t>
      </w:r>
      <w:r w:rsidR="005F5FA4">
        <w:rPr>
          <w:rFonts w:ascii="仿宋" w:eastAsia="仿宋" w:hAnsi="仿宋" w:hint="eastAsia"/>
          <w:sz w:val="32"/>
          <w:szCs w:val="32"/>
        </w:rPr>
        <w:t>万元，占</w:t>
      </w:r>
      <w:r>
        <w:rPr>
          <w:rFonts w:ascii="仿宋" w:eastAsia="仿宋" w:hAnsi="仿宋" w:hint="eastAsia"/>
          <w:sz w:val="32"/>
          <w:szCs w:val="32"/>
        </w:rPr>
        <w:t>81.28</w:t>
      </w:r>
      <w:r w:rsidR="005F5FA4">
        <w:rPr>
          <w:rFonts w:ascii="仿宋" w:eastAsia="仿宋" w:hAnsi="仿宋" w:hint="eastAsia"/>
          <w:sz w:val="32"/>
          <w:szCs w:val="32"/>
        </w:rPr>
        <w:t>%，主要用于：</w:t>
      </w:r>
      <w:r>
        <w:rPr>
          <w:rFonts w:ascii="仿宋" w:eastAsia="仿宋" w:hAnsi="仿宋" w:hint="eastAsia"/>
          <w:sz w:val="32"/>
          <w:szCs w:val="32"/>
        </w:rPr>
        <w:t>医保、工伤保险、失业保险、工会经费、工资。</w:t>
      </w:r>
    </w:p>
    <w:p w:rsidR="00203564" w:rsidRDefault="005F5FA4" w:rsidP="00840798">
      <w:pPr>
        <w:ind w:firstLineChars="200" w:firstLine="640"/>
        <w:rPr>
          <w:rFonts w:ascii="仿宋" w:eastAsia="仿宋" w:hAnsi="仿宋"/>
          <w:sz w:val="32"/>
          <w:szCs w:val="32"/>
        </w:rPr>
      </w:pPr>
      <w:r>
        <w:rPr>
          <w:rFonts w:ascii="仿宋" w:eastAsia="仿宋" w:hAnsi="仿宋" w:hint="eastAsia"/>
          <w:sz w:val="32"/>
          <w:szCs w:val="32"/>
        </w:rPr>
        <w:t xml:space="preserve">住房保障（类）支出 </w:t>
      </w:r>
      <w:r w:rsidR="004B7F3D">
        <w:rPr>
          <w:rFonts w:ascii="仿宋" w:eastAsia="仿宋" w:hAnsi="仿宋" w:hint="eastAsia"/>
          <w:sz w:val="32"/>
          <w:szCs w:val="32"/>
        </w:rPr>
        <w:t>18.51</w:t>
      </w:r>
      <w:r>
        <w:rPr>
          <w:rFonts w:ascii="仿宋" w:eastAsia="仿宋" w:hAnsi="仿宋" w:hint="eastAsia"/>
          <w:sz w:val="32"/>
          <w:szCs w:val="32"/>
        </w:rPr>
        <w:t>万元，占</w:t>
      </w:r>
      <w:r w:rsidR="004B7F3D">
        <w:rPr>
          <w:rFonts w:ascii="仿宋" w:eastAsia="仿宋" w:hAnsi="仿宋" w:hint="eastAsia"/>
          <w:sz w:val="32"/>
          <w:szCs w:val="32"/>
        </w:rPr>
        <w:t>8.1</w:t>
      </w:r>
      <w:r>
        <w:rPr>
          <w:rFonts w:ascii="仿宋" w:eastAsia="仿宋" w:hAnsi="仿宋" w:hint="eastAsia"/>
          <w:sz w:val="32"/>
          <w:szCs w:val="32"/>
        </w:rPr>
        <w:t>%，主要用于：</w:t>
      </w:r>
      <w:r w:rsidR="00840798">
        <w:rPr>
          <w:rFonts w:ascii="仿宋" w:eastAsia="仿宋" w:hAnsi="仿宋" w:hint="eastAsia"/>
          <w:sz w:val="32"/>
          <w:szCs w:val="32"/>
        </w:rPr>
        <w:t>住房公积金</w:t>
      </w:r>
      <w:r>
        <w:rPr>
          <w:rFonts w:ascii="仿宋" w:eastAsia="仿宋" w:hAnsi="仿宋" w:hint="eastAsia"/>
          <w:sz w:val="32"/>
          <w:szCs w:val="32"/>
        </w:rPr>
        <w:t>。</w:t>
      </w:r>
    </w:p>
    <w:p w:rsidR="00203564" w:rsidRDefault="005F5FA4">
      <w:pPr>
        <w:pStyle w:val="NewNewNewNew"/>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六、202</w:t>
      </w:r>
      <w:r w:rsidR="00D173AA">
        <w:rPr>
          <w:rFonts w:ascii="楷体" w:eastAsia="楷体" w:hAnsi="楷体" w:hint="eastAsia"/>
          <w:kern w:val="0"/>
          <w:sz w:val="32"/>
          <w:szCs w:val="32"/>
        </w:rPr>
        <w:t>6</w:t>
      </w:r>
      <w:r>
        <w:rPr>
          <w:rFonts w:ascii="楷体" w:eastAsia="楷体" w:hAnsi="楷体" w:hint="eastAsia"/>
          <w:kern w:val="0"/>
          <w:sz w:val="32"/>
          <w:szCs w:val="32"/>
        </w:rPr>
        <w:t>年一般公共预算基本支出情况</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年一般公共预算基本支出</w:t>
      </w:r>
      <w:r w:rsidR="004B7F3D">
        <w:rPr>
          <w:rFonts w:ascii="仿宋" w:eastAsia="仿宋" w:hAnsi="仿宋" w:hint="eastAsia"/>
          <w:sz w:val="32"/>
          <w:szCs w:val="32"/>
        </w:rPr>
        <w:t>225.59</w:t>
      </w:r>
      <w:r>
        <w:rPr>
          <w:rFonts w:ascii="仿宋" w:eastAsia="仿宋" w:hAnsi="仿宋" w:hint="eastAsia"/>
          <w:sz w:val="32"/>
          <w:szCs w:val="32"/>
        </w:rPr>
        <w:t>万元，其中：</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人员经费</w:t>
      </w:r>
      <w:r w:rsidR="004B7F3D">
        <w:rPr>
          <w:rFonts w:ascii="仿宋" w:eastAsia="仿宋" w:hAnsi="仿宋" w:hint="eastAsia"/>
          <w:sz w:val="32"/>
          <w:szCs w:val="32"/>
        </w:rPr>
        <w:t>209.83</w:t>
      </w:r>
      <w:r>
        <w:rPr>
          <w:rFonts w:ascii="仿宋" w:eastAsia="仿宋" w:hAnsi="仿宋" w:hint="eastAsia"/>
          <w:sz w:val="32"/>
          <w:szCs w:val="32"/>
        </w:rPr>
        <w:t>万元，主要包括：基本工资、津贴补贴、奖金、绩效工资、机关事业单位基本养老保险缴费、职工基本医疗保</w:t>
      </w:r>
      <w:r w:rsidR="00F07CAA">
        <w:rPr>
          <w:rFonts w:ascii="仿宋" w:eastAsia="仿宋" w:hAnsi="仿宋" w:hint="eastAsia"/>
          <w:sz w:val="32"/>
          <w:szCs w:val="32"/>
        </w:rPr>
        <w:t>险缴费、其他社会保障缴费、住房公积金、生活补助</w:t>
      </w:r>
      <w:r>
        <w:rPr>
          <w:rFonts w:ascii="仿宋" w:eastAsia="仿宋" w:hAnsi="仿宋" w:hint="eastAsia"/>
          <w:sz w:val="32"/>
          <w:szCs w:val="32"/>
        </w:rPr>
        <w:t>等；</w:t>
      </w:r>
    </w:p>
    <w:p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sidR="004B7F3D">
        <w:rPr>
          <w:rFonts w:ascii="仿宋" w:eastAsia="仿宋" w:hAnsi="仿宋" w:hint="eastAsia"/>
          <w:sz w:val="32"/>
          <w:szCs w:val="32"/>
        </w:rPr>
        <w:t>15.76</w:t>
      </w:r>
      <w:r>
        <w:rPr>
          <w:rFonts w:ascii="仿宋" w:eastAsia="仿宋" w:hAnsi="仿宋" w:hint="eastAsia"/>
          <w:sz w:val="32"/>
          <w:szCs w:val="32"/>
        </w:rPr>
        <w:t>万元，主要包括：</w:t>
      </w:r>
      <w:r w:rsidR="00F07CAA">
        <w:rPr>
          <w:rFonts w:ascii="仿宋" w:eastAsia="仿宋" w:hAnsi="仿宋" w:hint="eastAsia"/>
          <w:sz w:val="32"/>
          <w:szCs w:val="32"/>
        </w:rPr>
        <w:t>办公费、印刷费、水费、邮电费、取暖费、差旅费、维修（护）费、公务接待费、</w:t>
      </w:r>
      <w:r>
        <w:rPr>
          <w:rFonts w:ascii="仿宋" w:eastAsia="仿宋" w:hAnsi="仿宋" w:hint="eastAsia"/>
          <w:sz w:val="32"/>
          <w:szCs w:val="32"/>
        </w:rPr>
        <w:t>工会</w:t>
      </w:r>
      <w:r>
        <w:rPr>
          <w:rFonts w:ascii="仿宋" w:eastAsia="仿宋" w:hAnsi="仿宋" w:hint="eastAsia"/>
          <w:sz w:val="32"/>
          <w:szCs w:val="32"/>
        </w:rPr>
        <w:lastRenderedPageBreak/>
        <w:t>经费</w:t>
      </w:r>
      <w:r w:rsidR="002A7B7D">
        <w:rPr>
          <w:rFonts w:ascii="仿宋" w:eastAsia="仿宋" w:hAnsi="仿宋" w:hint="eastAsia"/>
          <w:sz w:val="32"/>
          <w:szCs w:val="32"/>
        </w:rPr>
        <w:t>、残疾人保障金。</w:t>
      </w:r>
    </w:p>
    <w:p w:rsidR="00203564" w:rsidRDefault="005F5FA4">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七、202</w:t>
      </w:r>
      <w:r w:rsidR="00D173AA">
        <w:rPr>
          <w:rFonts w:ascii="楷体" w:eastAsia="楷体" w:hAnsi="楷体" w:hint="eastAsia"/>
          <w:kern w:val="0"/>
          <w:sz w:val="32"/>
          <w:szCs w:val="32"/>
        </w:rPr>
        <w:t>6</w:t>
      </w:r>
      <w:r>
        <w:rPr>
          <w:rFonts w:ascii="楷体" w:eastAsia="楷体" w:hAnsi="楷体" w:hint="eastAsia"/>
          <w:kern w:val="0"/>
          <w:sz w:val="32"/>
          <w:szCs w:val="32"/>
        </w:rPr>
        <w:t>年一般公共预算财政拨款“三公经费”情况</w:t>
      </w:r>
    </w:p>
    <w:p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w:t>
      </w:r>
      <w:r w:rsidR="00D173AA">
        <w:rPr>
          <w:rFonts w:ascii="仿宋" w:eastAsia="仿宋" w:hAnsi="仿宋" w:hint="eastAsia"/>
          <w:kern w:val="0"/>
          <w:sz w:val="32"/>
          <w:szCs w:val="32"/>
        </w:rPr>
        <w:t>6</w:t>
      </w:r>
      <w:r>
        <w:rPr>
          <w:rFonts w:ascii="仿宋" w:eastAsia="仿宋" w:hAnsi="仿宋" w:hint="eastAsia"/>
          <w:kern w:val="0"/>
          <w:sz w:val="32"/>
          <w:szCs w:val="32"/>
        </w:rPr>
        <w:t>年“三公”经费预算数</w:t>
      </w:r>
      <w:r w:rsidR="00F07CAA">
        <w:rPr>
          <w:rFonts w:ascii="仿宋" w:eastAsia="仿宋" w:hAnsi="仿宋" w:hint="eastAsia"/>
          <w:kern w:val="0"/>
          <w:sz w:val="32"/>
          <w:szCs w:val="32"/>
        </w:rPr>
        <w:t>0.24</w:t>
      </w:r>
      <w:r>
        <w:rPr>
          <w:rFonts w:ascii="仿宋" w:eastAsia="仿宋" w:hAnsi="仿宋" w:hint="eastAsia"/>
          <w:kern w:val="0"/>
          <w:sz w:val="32"/>
          <w:szCs w:val="32"/>
        </w:rPr>
        <w:t>万元，比202</w:t>
      </w:r>
      <w:r w:rsidR="00D173AA">
        <w:rPr>
          <w:rFonts w:ascii="仿宋" w:eastAsia="仿宋" w:hAnsi="仿宋" w:hint="eastAsia"/>
          <w:kern w:val="0"/>
          <w:sz w:val="32"/>
          <w:szCs w:val="32"/>
        </w:rPr>
        <w:t>5</w:t>
      </w:r>
      <w:r>
        <w:rPr>
          <w:rFonts w:ascii="仿宋" w:eastAsia="仿宋" w:hAnsi="仿宋" w:hint="eastAsia"/>
          <w:kern w:val="0"/>
          <w:sz w:val="32"/>
          <w:szCs w:val="32"/>
        </w:rPr>
        <w:t xml:space="preserve">年预算减少 </w:t>
      </w:r>
      <w:r w:rsidR="002A7B7D">
        <w:rPr>
          <w:rFonts w:ascii="仿宋" w:eastAsia="仿宋" w:hAnsi="仿宋" w:hint="eastAsia"/>
          <w:kern w:val="0"/>
          <w:sz w:val="32"/>
          <w:szCs w:val="32"/>
        </w:rPr>
        <w:t>0</w:t>
      </w:r>
      <w:r>
        <w:rPr>
          <w:rFonts w:ascii="仿宋" w:eastAsia="仿宋" w:hAnsi="仿宋" w:hint="eastAsia"/>
          <w:kern w:val="0"/>
          <w:sz w:val="32"/>
          <w:szCs w:val="32"/>
        </w:rPr>
        <w:t>万元。其中：</w:t>
      </w:r>
    </w:p>
    <w:p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1.因公出国（境）费 0 万元，与 202</w:t>
      </w:r>
      <w:r w:rsidR="00D173AA">
        <w:rPr>
          <w:rFonts w:ascii="仿宋" w:eastAsia="仿宋" w:hAnsi="仿宋" w:hint="eastAsia"/>
          <w:kern w:val="0"/>
          <w:sz w:val="32"/>
          <w:szCs w:val="32"/>
        </w:rPr>
        <w:t>5</w:t>
      </w:r>
      <w:r>
        <w:rPr>
          <w:rFonts w:ascii="仿宋" w:eastAsia="仿宋" w:hAnsi="仿宋" w:hint="eastAsia"/>
          <w:kern w:val="0"/>
          <w:sz w:val="32"/>
          <w:szCs w:val="32"/>
        </w:rPr>
        <w:t>年预算数相同。</w:t>
      </w:r>
    </w:p>
    <w:p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 xml:space="preserve">2.公务接待费 </w:t>
      </w:r>
      <w:r w:rsidR="002A7B7D">
        <w:rPr>
          <w:rFonts w:ascii="仿宋" w:eastAsia="仿宋" w:hAnsi="仿宋" w:hint="eastAsia"/>
          <w:kern w:val="0"/>
          <w:sz w:val="32"/>
          <w:szCs w:val="32"/>
        </w:rPr>
        <w:t>0</w:t>
      </w:r>
      <w:r w:rsidR="00F07CAA">
        <w:rPr>
          <w:rFonts w:ascii="仿宋" w:eastAsia="仿宋" w:hAnsi="仿宋" w:hint="eastAsia"/>
          <w:kern w:val="0"/>
          <w:sz w:val="32"/>
          <w:szCs w:val="32"/>
        </w:rPr>
        <w:t>.24</w:t>
      </w:r>
      <w:r>
        <w:rPr>
          <w:rFonts w:ascii="仿宋" w:eastAsia="仿宋" w:hAnsi="仿宋" w:hint="eastAsia"/>
          <w:kern w:val="0"/>
          <w:sz w:val="32"/>
          <w:szCs w:val="32"/>
        </w:rPr>
        <w:t xml:space="preserve"> </w:t>
      </w:r>
      <w:r w:rsidR="00F07CAA">
        <w:rPr>
          <w:rFonts w:ascii="仿宋" w:eastAsia="仿宋" w:hAnsi="仿宋" w:hint="eastAsia"/>
          <w:kern w:val="0"/>
          <w:sz w:val="32"/>
          <w:szCs w:val="32"/>
        </w:rPr>
        <w:t>万元，与</w:t>
      </w:r>
      <w:r>
        <w:rPr>
          <w:rFonts w:ascii="仿宋" w:eastAsia="仿宋" w:hAnsi="仿宋" w:hint="eastAsia"/>
          <w:kern w:val="0"/>
          <w:sz w:val="32"/>
          <w:szCs w:val="32"/>
        </w:rPr>
        <w:t xml:space="preserve"> 202</w:t>
      </w:r>
      <w:r w:rsidR="00D173AA">
        <w:rPr>
          <w:rFonts w:ascii="仿宋" w:eastAsia="仿宋" w:hAnsi="仿宋" w:hint="eastAsia"/>
          <w:kern w:val="0"/>
          <w:sz w:val="32"/>
          <w:szCs w:val="32"/>
        </w:rPr>
        <w:t>5</w:t>
      </w:r>
      <w:r>
        <w:rPr>
          <w:rFonts w:ascii="仿宋" w:eastAsia="仿宋" w:hAnsi="仿宋" w:hint="eastAsia"/>
          <w:kern w:val="0"/>
          <w:sz w:val="32"/>
          <w:szCs w:val="32"/>
        </w:rPr>
        <w:t>年预算数</w:t>
      </w:r>
      <w:r w:rsidR="00F07CAA">
        <w:rPr>
          <w:rFonts w:ascii="仿宋" w:eastAsia="仿宋" w:hAnsi="仿宋" w:hint="eastAsia"/>
          <w:kern w:val="0"/>
          <w:sz w:val="32"/>
          <w:szCs w:val="32"/>
        </w:rPr>
        <w:t>相同。</w:t>
      </w:r>
    </w:p>
    <w:p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 xml:space="preserve">3.公务用车购置及运行费 </w:t>
      </w:r>
      <w:r w:rsidR="002A7B7D">
        <w:rPr>
          <w:rFonts w:ascii="仿宋" w:eastAsia="仿宋" w:hAnsi="仿宋" w:hint="eastAsia"/>
          <w:kern w:val="0"/>
          <w:sz w:val="32"/>
          <w:szCs w:val="32"/>
        </w:rPr>
        <w:t>0</w:t>
      </w:r>
      <w:r>
        <w:rPr>
          <w:rFonts w:ascii="仿宋" w:eastAsia="仿宋" w:hAnsi="仿宋" w:hint="eastAsia"/>
          <w:kern w:val="0"/>
          <w:sz w:val="32"/>
          <w:szCs w:val="32"/>
        </w:rPr>
        <w:t xml:space="preserve"> 万元，比 202</w:t>
      </w:r>
      <w:r w:rsidR="00D173AA">
        <w:rPr>
          <w:rFonts w:ascii="仿宋" w:eastAsia="仿宋" w:hAnsi="仿宋" w:hint="eastAsia"/>
          <w:kern w:val="0"/>
          <w:sz w:val="32"/>
          <w:szCs w:val="32"/>
        </w:rPr>
        <w:t>5</w:t>
      </w:r>
      <w:r>
        <w:rPr>
          <w:rFonts w:ascii="仿宋" w:eastAsia="仿宋" w:hAnsi="仿宋" w:hint="eastAsia"/>
          <w:kern w:val="0"/>
          <w:sz w:val="32"/>
          <w:szCs w:val="32"/>
        </w:rPr>
        <w:t xml:space="preserve"> 年预算数减</w:t>
      </w:r>
    </w:p>
    <w:p w:rsidR="00203564" w:rsidRDefault="005F5FA4">
      <w:pPr>
        <w:pStyle w:val="NewNewNewNew"/>
        <w:rPr>
          <w:rFonts w:ascii="仿宋" w:eastAsia="仿宋" w:hAnsi="仿宋"/>
          <w:kern w:val="0"/>
          <w:sz w:val="32"/>
          <w:szCs w:val="32"/>
        </w:rPr>
      </w:pPr>
      <w:r>
        <w:rPr>
          <w:rFonts w:ascii="仿宋" w:eastAsia="仿宋" w:hAnsi="仿宋" w:hint="eastAsia"/>
          <w:kern w:val="0"/>
          <w:sz w:val="32"/>
          <w:szCs w:val="32"/>
        </w:rPr>
        <w:t xml:space="preserve">少 </w:t>
      </w:r>
      <w:r w:rsidR="002A7B7D">
        <w:rPr>
          <w:rFonts w:ascii="仿宋" w:eastAsia="仿宋" w:hAnsi="仿宋" w:hint="eastAsia"/>
          <w:kern w:val="0"/>
          <w:sz w:val="32"/>
          <w:szCs w:val="32"/>
        </w:rPr>
        <w:t>0</w:t>
      </w:r>
      <w:r>
        <w:rPr>
          <w:rFonts w:ascii="仿宋" w:eastAsia="仿宋" w:hAnsi="仿宋" w:hint="eastAsia"/>
          <w:kern w:val="0"/>
          <w:sz w:val="32"/>
          <w:szCs w:val="32"/>
        </w:rPr>
        <w:t xml:space="preserve"> 万元。其中，公务用车运行维护费 </w:t>
      </w:r>
      <w:r w:rsidR="002A7B7D">
        <w:rPr>
          <w:rFonts w:ascii="仿宋" w:eastAsia="仿宋" w:hAnsi="仿宋" w:hint="eastAsia"/>
          <w:kern w:val="0"/>
          <w:sz w:val="32"/>
          <w:szCs w:val="32"/>
        </w:rPr>
        <w:t>0</w:t>
      </w:r>
      <w:r>
        <w:rPr>
          <w:rFonts w:ascii="仿宋" w:eastAsia="仿宋" w:hAnsi="仿宋" w:hint="eastAsia"/>
          <w:kern w:val="0"/>
          <w:sz w:val="32"/>
          <w:szCs w:val="32"/>
        </w:rPr>
        <w:t>万元，比 202</w:t>
      </w:r>
      <w:r w:rsidR="00D173AA">
        <w:rPr>
          <w:rFonts w:ascii="仿宋" w:eastAsia="仿宋" w:hAnsi="仿宋" w:hint="eastAsia"/>
          <w:kern w:val="0"/>
          <w:sz w:val="32"/>
          <w:szCs w:val="32"/>
        </w:rPr>
        <w:t>5</w:t>
      </w:r>
      <w:r>
        <w:rPr>
          <w:rFonts w:ascii="仿宋" w:eastAsia="仿宋" w:hAnsi="仿宋" w:hint="eastAsia"/>
          <w:kern w:val="0"/>
          <w:sz w:val="32"/>
          <w:szCs w:val="32"/>
        </w:rPr>
        <w:t xml:space="preserve">年减少 </w:t>
      </w:r>
      <w:r w:rsidR="002A7B7D">
        <w:rPr>
          <w:rFonts w:ascii="仿宋" w:eastAsia="仿宋" w:hAnsi="仿宋" w:hint="eastAsia"/>
          <w:kern w:val="0"/>
          <w:sz w:val="32"/>
          <w:szCs w:val="32"/>
        </w:rPr>
        <w:t>0</w:t>
      </w:r>
      <w:r>
        <w:rPr>
          <w:rFonts w:ascii="仿宋" w:eastAsia="仿宋" w:hAnsi="仿宋" w:hint="eastAsia"/>
          <w:kern w:val="0"/>
          <w:sz w:val="32"/>
          <w:szCs w:val="32"/>
        </w:rPr>
        <w:t xml:space="preserve"> 万元，主要原因是</w:t>
      </w:r>
      <w:r w:rsidR="002A7B7D">
        <w:rPr>
          <w:rFonts w:ascii="仿宋" w:eastAsia="仿宋" w:hAnsi="仿宋" w:hint="eastAsia"/>
          <w:kern w:val="0"/>
          <w:sz w:val="32"/>
          <w:szCs w:val="32"/>
        </w:rPr>
        <w:t>无</w:t>
      </w:r>
      <w:r>
        <w:rPr>
          <w:rFonts w:ascii="仿宋" w:eastAsia="仿宋" w:hAnsi="仿宋" w:hint="eastAsia"/>
          <w:kern w:val="0"/>
          <w:sz w:val="32"/>
          <w:szCs w:val="32"/>
        </w:rPr>
        <w:t xml:space="preserve">，公务用车购置 </w:t>
      </w:r>
      <w:r w:rsidR="002A7B7D">
        <w:rPr>
          <w:rFonts w:ascii="仿宋" w:eastAsia="仿宋" w:hAnsi="仿宋" w:hint="eastAsia"/>
          <w:kern w:val="0"/>
          <w:sz w:val="32"/>
          <w:szCs w:val="32"/>
        </w:rPr>
        <w:t>0</w:t>
      </w:r>
      <w:r>
        <w:rPr>
          <w:rFonts w:ascii="仿宋" w:eastAsia="仿宋" w:hAnsi="仿宋" w:hint="eastAsia"/>
          <w:kern w:val="0"/>
          <w:sz w:val="32"/>
          <w:szCs w:val="32"/>
        </w:rPr>
        <w:t>万元，比202</w:t>
      </w:r>
      <w:r w:rsidR="00D173AA">
        <w:rPr>
          <w:rFonts w:ascii="仿宋" w:eastAsia="仿宋" w:hAnsi="仿宋" w:hint="eastAsia"/>
          <w:kern w:val="0"/>
          <w:sz w:val="32"/>
          <w:szCs w:val="32"/>
        </w:rPr>
        <w:t>5</w:t>
      </w:r>
      <w:r>
        <w:rPr>
          <w:rFonts w:ascii="仿宋" w:eastAsia="仿宋" w:hAnsi="仿宋" w:hint="eastAsia"/>
          <w:kern w:val="0"/>
          <w:sz w:val="32"/>
          <w:szCs w:val="32"/>
        </w:rPr>
        <w:t xml:space="preserve">年减少 </w:t>
      </w:r>
      <w:r w:rsidR="002A7B7D">
        <w:rPr>
          <w:rFonts w:ascii="仿宋" w:eastAsia="仿宋" w:hAnsi="仿宋" w:hint="eastAsia"/>
          <w:kern w:val="0"/>
          <w:sz w:val="32"/>
          <w:szCs w:val="32"/>
        </w:rPr>
        <w:t>0</w:t>
      </w:r>
      <w:r>
        <w:rPr>
          <w:rFonts w:ascii="仿宋" w:eastAsia="仿宋" w:hAnsi="仿宋" w:hint="eastAsia"/>
          <w:kern w:val="0"/>
          <w:sz w:val="32"/>
          <w:szCs w:val="32"/>
        </w:rPr>
        <w:t xml:space="preserve"> 万元，主要原因是</w:t>
      </w:r>
      <w:r w:rsidR="002A7B7D">
        <w:rPr>
          <w:rFonts w:ascii="仿宋" w:eastAsia="仿宋" w:hAnsi="仿宋" w:hint="eastAsia"/>
          <w:kern w:val="0"/>
          <w:sz w:val="32"/>
          <w:szCs w:val="32"/>
        </w:rPr>
        <w:t>无</w:t>
      </w:r>
      <w:r>
        <w:rPr>
          <w:rFonts w:ascii="仿宋" w:eastAsia="仿宋" w:hAnsi="仿宋" w:hint="eastAsia"/>
          <w:kern w:val="0"/>
          <w:sz w:val="32"/>
          <w:szCs w:val="32"/>
        </w:rPr>
        <w:t>。</w:t>
      </w:r>
    </w:p>
    <w:p w:rsidR="00203564" w:rsidRDefault="005F5FA4">
      <w:pPr>
        <w:pStyle w:val="NewNewNewNew"/>
        <w:rPr>
          <w:rFonts w:ascii="楷体" w:eastAsia="楷体" w:hAnsi="楷体" w:cs="楷体"/>
          <w:sz w:val="32"/>
          <w:szCs w:val="32"/>
        </w:rPr>
      </w:pPr>
      <w:r>
        <w:rPr>
          <w:rFonts w:ascii="仿宋" w:eastAsia="仿宋" w:hAnsi="仿宋" w:hint="eastAsia"/>
          <w:sz w:val="32"/>
          <w:szCs w:val="32"/>
        </w:rPr>
        <w:t xml:space="preserve">    </w:t>
      </w:r>
      <w:r>
        <w:rPr>
          <w:rFonts w:ascii="楷体" w:eastAsia="楷体" w:hAnsi="楷体" w:cs="楷体" w:hint="eastAsia"/>
          <w:sz w:val="32"/>
          <w:szCs w:val="32"/>
        </w:rPr>
        <w:t>八、202</w:t>
      </w:r>
      <w:r w:rsidR="00D173AA">
        <w:rPr>
          <w:rFonts w:ascii="楷体" w:eastAsia="楷体" w:hAnsi="楷体" w:cs="楷体" w:hint="eastAsia"/>
          <w:sz w:val="32"/>
          <w:szCs w:val="32"/>
        </w:rPr>
        <w:t>6</w:t>
      </w:r>
      <w:r>
        <w:rPr>
          <w:rFonts w:ascii="楷体" w:eastAsia="楷体" w:hAnsi="楷体" w:cs="楷体" w:hint="eastAsia"/>
          <w:sz w:val="32"/>
          <w:szCs w:val="32"/>
        </w:rPr>
        <w:t>年政府性基金预算支出情况</w:t>
      </w:r>
    </w:p>
    <w:p w:rsidR="00203564" w:rsidRDefault="00D173AA">
      <w:pPr>
        <w:ind w:firstLineChars="200" w:firstLine="640"/>
        <w:jc w:val="left"/>
        <w:rPr>
          <w:rFonts w:ascii="仿宋" w:eastAsia="仿宋" w:hAnsi="仿宋"/>
          <w:sz w:val="32"/>
          <w:szCs w:val="32"/>
        </w:rPr>
      </w:pPr>
      <w:r>
        <w:rPr>
          <w:rFonts w:ascii="仿宋" w:eastAsia="仿宋" w:hAnsi="仿宋" w:hint="eastAsia"/>
          <w:sz w:val="32"/>
          <w:szCs w:val="32"/>
        </w:rPr>
        <w:t>2026</w:t>
      </w:r>
      <w:r w:rsidR="005F5FA4">
        <w:rPr>
          <w:rFonts w:ascii="仿宋" w:eastAsia="仿宋" w:hAnsi="仿宋" w:hint="eastAsia"/>
          <w:sz w:val="32"/>
          <w:szCs w:val="32"/>
        </w:rPr>
        <w:t>年本单位无政府性基金预算支出</w:t>
      </w:r>
    </w:p>
    <w:p w:rsidR="00203564" w:rsidRDefault="005F5FA4">
      <w:pPr>
        <w:pStyle w:val="NewNewNewNew"/>
        <w:ind w:firstLine="640"/>
        <w:rPr>
          <w:rFonts w:ascii="楷体" w:eastAsia="楷体" w:hAnsi="楷体" w:cs="楷体"/>
          <w:sz w:val="32"/>
          <w:szCs w:val="32"/>
        </w:rPr>
      </w:pPr>
      <w:r>
        <w:rPr>
          <w:rFonts w:ascii="楷体" w:eastAsia="楷体" w:hAnsi="楷体" w:cs="楷体" w:hint="eastAsia"/>
          <w:sz w:val="32"/>
          <w:szCs w:val="32"/>
        </w:rPr>
        <w:t>九、202</w:t>
      </w:r>
      <w:r w:rsidR="00D173AA">
        <w:rPr>
          <w:rFonts w:ascii="楷体" w:eastAsia="楷体" w:hAnsi="楷体" w:cs="楷体" w:hint="eastAsia"/>
          <w:sz w:val="32"/>
          <w:szCs w:val="32"/>
        </w:rPr>
        <w:t>6</w:t>
      </w:r>
      <w:r>
        <w:rPr>
          <w:rFonts w:ascii="楷体" w:eastAsia="楷体" w:hAnsi="楷体" w:cs="楷体" w:hint="eastAsia"/>
          <w:sz w:val="32"/>
          <w:szCs w:val="32"/>
        </w:rPr>
        <w:t>年国有资本经营预算支出情况</w:t>
      </w:r>
    </w:p>
    <w:p w:rsidR="00203564" w:rsidRDefault="00D173AA">
      <w:pPr>
        <w:ind w:firstLineChars="200" w:firstLine="640"/>
        <w:jc w:val="left"/>
        <w:rPr>
          <w:rFonts w:ascii="仿宋" w:eastAsia="仿宋" w:hAnsi="仿宋"/>
          <w:sz w:val="32"/>
          <w:szCs w:val="32"/>
        </w:rPr>
      </w:pPr>
      <w:r>
        <w:rPr>
          <w:rFonts w:ascii="仿宋" w:eastAsia="仿宋" w:hAnsi="仿宋" w:hint="eastAsia"/>
          <w:sz w:val="32"/>
          <w:szCs w:val="32"/>
        </w:rPr>
        <w:t>2026</w:t>
      </w:r>
      <w:r w:rsidR="005F5FA4">
        <w:rPr>
          <w:rFonts w:ascii="仿宋" w:eastAsia="仿宋" w:hAnsi="仿宋" w:hint="eastAsia"/>
          <w:sz w:val="32"/>
          <w:szCs w:val="32"/>
        </w:rPr>
        <w:t>年本单位无国有资本经营预算支出。</w:t>
      </w:r>
    </w:p>
    <w:p w:rsidR="00203564" w:rsidRDefault="005F5FA4">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rsidR="00203564" w:rsidRDefault="005F5FA4">
      <w:pPr>
        <w:ind w:firstLineChars="200" w:firstLine="640"/>
        <w:jc w:val="left"/>
        <w:rPr>
          <w:rFonts w:ascii="楷体" w:eastAsia="楷体" w:hAnsi="楷体" w:cs="楷体"/>
          <w:sz w:val="32"/>
          <w:szCs w:val="32"/>
        </w:rPr>
      </w:pPr>
      <w:r>
        <w:rPr>
          <w:rFonts w:ascii="楷体" w:eastAsia="楷体" w:hAnsi="楷体" w:cs="楷体" w:hint="eastAsia"/>
          <w:sz w:val="32"/>
          <w:szCs w:val="32"/>
        </w:rPr>
        <w:t>（一）机关运行经费</w:t>
      </w:r>
    </w:p>
    <w:p w:rsidR="00203564" w:rsidRDefault="005F5FA4">
      <w:pPr>
        <w:pStyle w:val="a5"/>
        <w:ind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 xml:space="preserve">年本单位机关运行经费财政拨款预算 </w:t>
      </w:r>
      <w:r w:rsidR="002A7B7D">
        <w:rPr>
          <w:rFonts w:ascii="仿宋" w:eastAsia="仿宋" w:hAnsi="仿宋" w:hint="eastAsia"/>
          <w:sz w:val="32"/>
          <w:szCs w:val="32"/>
        </w:rPr>
        <w:t>0</w:t>
      </w:r>
      <w:r>
        <w:rPr>
          <w:rFonts w:ascii="仿宋" w:eastAsia="仿宋" w:hAnsi="仿宋" w:hint="eastAsia"/>
          <w:sz w:val="32"/>
          <w:szCs w:val="32"/>
        </w:rPr>
        <w:t>万元，比 202</w:t>
      </w:r>
      <w:r w:rsidR="00D173AA">
        <w:rPr>
          <w:rFonts w:ascii="仿宋" w:eastAsia="仿宋" w:hAnsi="仿宋" w:hint="eastAsia"/>
          <w:sz w:val="32"/>
          <w:szCs w:val="32"/>
        </w:rPr>
        <w:t>5</w:t>
      </w:r>
      <w:r>
        <w:rPr>
          <w:rFonts w:ascii="仿宋" w:eastAsia="仿宋" w:hAnsi="仿宋" w:hint="eastAsia"/>
          <w:sz w:val="32"/>
          <w:szCs w:val="32"/>
        </w:rPr>
        <w:t>年预算增加/减少</w:t>
      </w:r>
      <w:r w:rsidR="002A7B7D">
        <w:rPr>
          <w:rFonts w:ascii="仿宋" w:eastAsia="仿宋" w:hAnsi="仿宋" w:hint="eastAsia"/>
          <w:sz w:val="32"/>
          <w:szCs w:val="32"/>
        </w:rPr>
        <w:t>0</w:t>
      </w:r>
      <w:r>
        <w:rPr>
          <w:rFonts w:ascii="仿宋" w:eastAsia="仿宋" w:hAnsi="仿宋" w:hint="eastAsia"/>
          <w:sz w:val="32"/>
          <w:szCs w:val="32"/>
        </w:rPr>
        <w:t xml:space="preserve"> 万元，增长/下降</w:t>
      </w:r>
      <w:r w:rsidR="002A7B7D">
        <w:rPr>
          <w:rFonts w:ascii="仿宋" w:eastAsia="仿宋" w:hAnsi="仿宋" w:hint="eastAsia"/>
          <w:sz w:val="32"/>
          <w:szCs w:val="32"/>
        </w:rPr>
        <w:t>0</w:t>
      </w:r>
      <w:r>
        <w:rPr>
          <w:rFonts w:ascii="仿宋" w:eastAsia="仿宋" w:hAnsi="仿宋" w:hint="eastAsia"/>
          <w:sz w:val="32"/>
          <w:szCs w:val="32"/>
        </w:rPr>
        <w:t>%，主要原因是</w:t>
      </w:r>
      <w:r w:rsidR="002A7B7D">
        <w:rPr>
          <w:rFonts w:ascii="仿宋" w:eastAsia="仿宋" w:hAnsi="仿宋" w:hint="eastAsia"/>
          <w:sz w:val="32"/>
          <w:szCs w:val="32"/>
        </w:rPr>
        <w:t>无</w:t>
      </w:r>
      <w:r>
        <w:rPr>
          <w:rFonts w:ascii="仿宋" w:eastAsia="仿宋" w:hAnsi="仿宋" w:hint="eastAsia"/>
          <w:sz w:val="32"/>
          <w:szCs w:val="32"/>
        </w:rPr>
        <w:t>。</w:t>
      </w:r>
    </w:p>
    <w:p w:rsidR="00203564" w:rsidRDefault="005F5FA4">
      <w:pPr>
        <w:ind w:firstLineChars="200" w:firstLine="640"/>
        <w:jc w:val="left"/>
        <w:rPr>
          <w:rFonts w:ascii="楷体" w:eastAsia="楷体" w:hAnsi="楷体"/>
          <w:sz w:val="32"/>
          <w:szCs w:val="32"/>
        </w:rPr>
      </w:pPr>
      <w:r>
        <w:rPr>
          <w:rFonts w:ascii="楷体" w:eastAsia="楷体" w:hAnsi="楷体" w:hint="eastAsia"/>
          <w:sz w:val="32"/>
          <w:szCs w:val="32"/>
        </w:rPr>
        <w:t>（二）政府采购情况</w:t>
      </w:r>
    </w:p>
    <w:p w:rsidR="00203564" w:rsidRDefault="005F5FA4">
      <w:pPr>
        <w:ind w:firstLineChars="200" w:firstLine="640"/>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年政府采购预算总额</w:t>
      </w:r>
      <w:r w:rsidR="00F07CAA">
        <w:rPr>
          <w:rFonts w:ascii="仿宋" w:eastAsia="仿宋" w:hAnsi="仿宋" w:hint="eastAsia"/>
          <w:sz w:val="32"/>
          <w:szCs w:val="32"/>
        </w:rPr>
        <w:t>0.64</w:t>
      </w:r>
      <w:r>
        <w:rPr>
          <w:rFonts w:ascii="仿宋" w:eastAsia="仿宋" w:hAnsi="仿宋" w:hint="eastAsia"/>
          <w:sz w:val="32"/>
          <w:szCs w:val="32"/>
        </w:rPr>
        <w:t>万元，其中：政府采购办公设备和其他设备预算</w:t>
      </w:r>
      <w:r w:rsidR="002A7B7D">
        <w:rPr>
          <w:rFonts w:ascii="仿宋" w:eastAsia="仿宋" w:hAnsi="仿宋" w:hint="eastAsia"/>
          <w:sz w:val="32"/>
          <w:szCs w:val="32"/>
        </w:rPr>
        <w:t>0</w:t>
      </w:r>
      <w:r>
        <w:rPr>
          <w:rFonts w:ascii="仿宋" w:eastAsia="仿宋" w:hAnsi="仿宋" w:hint="eastAsia"/>
          <w:sz w:val="32"/>
          <w:szCs w:val="32"/>
        </w:rPr>
        <w:t xml:space="preserve">万元，政府采购工程预算 </w:t>
      </w:r>
      <w:r w:rsidR="002A7B7D">
        <w:rPr>
          <w:rFonts w:ascii="仿宋" w:eastAsia="仿宋" w:hAnsi="仿宋" w:hint="eastAsia"/>
          <w:sz w:val="32"/>
          <w:szCs w:val="32"/>
        </w:rPr>
        <w:t>0</w:t>
      </w:r>
      <w:r>
        <w:rPr>
          <w:rFonts w:ascii="仿宋" w:eastAsia="仿宋" w:hAnsi="仿宋" w:hint="eastAsia"/>
          <w:sz w:val="32"/>
          <w:szCs w:val="32"/>
        </w:rPr>
        <w:t xml:space="preserve">万元，政府采购服务预算 </w:t>
      </w:r>
      <w:r w:rsidR="00F07CAA">
        <w:rPr>
          <w:rFonts w:ascii="仿宋" w:eastAsia="仿宋" w:hAnsi="仿宋" w:hint="eastAsia"/>
          <w:sz w:val="32"/>
          <w:szCs w:val="32"/>
        </w:rPr>
        <w:t>0.64</w:t>
      </w:r>
      <w:r>
        <w:rPr>
          <w:rFonts w:ascii="仿宋" w:eastAsia="仿宋" w:hAnsi="仿宋" w:hint="eastAsia"/>
          <w:sz w:val="32"/>
          <w:szCs w:val="32"/>
        </w:rPr>
        <w:t>万元。</w:t>
      </w:r>
    </w:p>
    <w:p w:rsidR="00203564" w:rsidRDefault="005F5FA4">
      <w:pPr>
        <w:jc w:val="left"/>
        <w:rPr>
          <w:rFonts w:ascii="楷体" w:eastAsia="楷体" w:hAnsi="楷体"/>
          <w:sz w:val="32"/>
          <w:szCs w:val="32"/>
        </w:rPr>
      </w:pPr>
      <w:r>
        <w:rPr>
          <w:rFonts w:ascii="仿宋" w:eastAsia="仿宋" w:hAnsi="仿宋" w:hint="eastAsia"/>
          <w:sz w:val="32"/>
          <w:szCs w:val="32"/>
        </w:rPr>
        <w:lastRenderedPageBreak/>
        <w:t xml:space="preserve">    </w:t>
      </w:r>
      <w:r>
        <w:rPr>
          <w:rFonts w:ascii="楷体" w:eastAsia="楷体" w:hAnsi="楷体" w:hint="eastAsia"/>
          <w:sz w:val="32"/>
          <w:szCs w:val="32"/>
        </w:rPr>
        <w:t>（三）国有资产占有使用情况</w:t>
      </w:r>
    </w:p>
    <w:p w:rsidR="00203564" w:rsidRDefault="005F5FA4">
      <w:pPr>
        <w:pStyle w:val="a5"/>
        <w:ind w:firstLineChars="0" w:firstLine="0"/>
        <w:jc w:val="left"/>
        <w:rPr>
          <w:rFonts w:ascii="仿宋" w:eastAsia="仿宋" w:hAnsi="仿宋"/>
          <w:sz w:val="32"/>
          <w:szCs w:val="32"/>
        </w:rPr>
      </w:pPr>
      <w:r>
        <w:rPr>
          <w:rFonts w:ascii="仿宋" w:eastAsia="仿宋" w:hAnsi="仿宋" w:hint="eastAsia"/>
          <w:sz w:val="32"/>
          <w:szCs w:val="32"/>
        </w:rPr>
        <w:t xml:space="preserve">    截至202</w:t>
      </w:r>
      <w:r w:rsidR="00D173AA">
        <w:rPr>
          <w:rFonts w:ascii="仿宋" w:eastAsia="仿宋" w:hAnsi="仿宋" w:hint="eastAsia"/>
          <w:sz w:val="32"/>
          <w:szCs w:val="32"/>
        </w:rPr>
        <w:t>6</w:t>
      </w:r>
      <w:r>
        <w:rPr>
          <w:rFonts w:ascii="仿宋" w:eastAsia="仿宋" w:hAnsi="仿宋" w:hint="eastAsia"/>
          <w:sz w:val="32"/>
          <w:szCs w:val="32"/>
        </w:rPr>
        <w:t>年1月，部门本级和所属各预算单位共有车辆</w:t>
      </w:r>
      <w:r w:rsidR="00F07CAA">
        <w:rPr>
          <w:rFonts w:ascii="仿宋" w:eastAsia="仿宋" w:hAnsi="仿宋" w:hint="eastAsia"/>
          <w:sz w:val="32"/>
          <w:szCs w:val="32"/>
        </w:rPr>
        <w:t>0</w:t>
      </w:r>
      <w:r>
        <w:rPr>
          <w:rFonts w:ascii="仿宋" w:eastAsia="仿宋" w:hAnsi="仿宋" w:hint="eastAsia"/>
          <w:sz w:val="32"/>
          <w:szCs w:val="32"/>
        </w:rPr>
        <w:t xml:space="preserve">辆，其中，领导干部用车 </w:t>
      </w:r>
      <w:r w:rsidR="00C072D6">
        <w:rPr>
          <w:rFonts w:ascii="仿宋" w:eastAsia="仿宋" w:hAnsi="仿宋" w:hint="eastAsia"/>
          <w:sz w:val="32"/>
          <w:szCs w:val="32"/>
        </w:rPr>
        <w:t>0</w:t>
      </w:r>
      <w:r>
        <w:rPr>
          <w:rFonts w:ascii="仿宋" w:eastAsia="仿宋" w:hAnsi="仿宋" w:hint="eastAsia"/>
          <w:sz w:val="32"/>
          <w:szCs w:val="32"/>
        </w:rPr>
        <w:t xml:space="preserve"> 辆、一般公务用车</w:t>
      </w:r>
      <w:r w:rsidR="00C072D6">
        <w:rPr>
          <w:rFonts w:ascii="仿宋" w:eastAsia="仿宋" w:hAnsi="仿宋" w:hint="eastAsia"/>
          <w:sz w:val="32"/>
          <w:szCs w:val="32"/>
        </w:rPr>
        <w:t>0</w:t>
      </w:r>
      <w:r>
        <w:rPr>
          <w:rFonts w:ascii="仿宋" w:eastAsia="仿宋" w:hAnsi="仿宋" w:hint="eastAsia"/>
          <w:sz w:val="32"/>
          <w:szCs w:val="32"/>
        </w:rPr>
        <w:t xml:space="preserve"> 辆,一般执法执勤用车 </w:t>
      </w:r>
      <w:r w:rsidR="00C072D6">
        <w:rPr>
          <w:rFonts w:ascii="仿宋" w:eastAsia="仿宋" w:hAnsi="仿宋" w:hint="eastAsia"/>
          <w:sz w:val="32"/>
          <w:szCs w:val="32"/>
        </w:rPr>
        <w:t>0</w:t>
      </w:r>
      <w:r>
        <w:rPr>
          <w:rFonts w:ascii="仿宋" w:eastAsia="仿宋" w:hAnsi="仿宋" w:hint="eastAsia"/>
          <w:sz w:val="32"/>
          <w:szCs w:val="32"/>
        </w:rPr>
        <w:t xml:space="preserve"> 辆、特种专业技术用车</w:t>
      </w:r>
      <w:r w:rsidR="00C072D6">
        <w:rPr>
          <w:rFonts w:ascii="仿宋" w:eastAsia="仿宋" w:hAnsi="仿宋" w:hint="eastAsia"/>
          <w:sz w:val="32"/>
          <w:szCs w:val="32"/>
        </w:rPr>
        <w:t>0</w:t>
      </w:r>
      <w:r>
        <w:rPr>
          <w:rFonts w:ascii="仿宋" w:eastAsia="仿宋" w:hAnsi="仿宋" w:hint="eastAsia"/>
          <w:sz w:val="32"/>
          <w:szCs w:val="32"/>
        </w:rPr>
        <w:t xml:space="preserve"> 辆、其他用车 </w:t>
      </w:r>
      <w:r w:rsidR="00F07CAA">
        <w:rPr>
          <w:rFonts w:ascii="仿宋" w:eastAsia="仿宋" w:hAnsi="仿宋" w:hint="eastAsia"/>
          <w:sz w:val="32"/>
          <w:szCs w:val="32"/>
        </w:rPr>
        <w:t>0</w:t>
      </w:r>
      <w:r>
        <w:rPr>
          <w:rFonts w:ascii="仿宋" w:eastAsia="仿宋" w:hAnsi="仿宋" w:hint="eastAsia"/>
          <w:sz w:val="32"/>
          <w:szCs w:val="32"/>
        </w:rPr>
        <w:t xml:space="preserve"> 辆，价值200万元以上大型设备 </w:t>
      </w:r>
      <w:r w:rsidR="00C072D6">
        <w:rPr>
          <w:rFonts w:ascii="仿宋" w:eastAsia="仿宋" w:hAnsi="仿宋" w:hint="eastAsia"/>
          <w:sz w:val="32"/>
          <w:szCs w:val="32"/>
        </w:rPr>
        <w:t>0</w:t>
      </w:r>
      <w:r>
        <w:rPr>
          <w:rFonts w:ascii="仿宋" w:eastAsia="仿宋" w:hAnsi="仿宋" w:hint="eastAsia"/>
          <w:sz w:val="32"/>
          <w:szCs w:val="32"/>
        </w:rPr>
        <w:t xml:space="preserve"> 台（套）。</w:t>
      </w:r>
    </w:p>
    <w:p w:rsidR="00203564" w:rsidRDefault="005F5FA4">
      <w:pPr>
        <w:pStyle w:val="a5"/>
        <w:ind w:firstLine="640"/>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 xml:space="preserve">年部门预算安排购置车辆及价值200万元以上大型设备 </w:t>
      </w:r>
      <w:r w:rsidR="00C072D6">
        <w:rPr>
          <w:rFonts w:ascii="仿宋" w:eastAsia="仿宋" w:hAnsi="仿宋" w:hint="eastAsia"/>
          <w:sz w:val="32"/>
          <w:szCs w:val="32"/>
        </w:rPr>
        <w:t>0</w:t>
      </w:r>
      <w:r>
        <w:rPr>
          <w:rFonts w:ascii="仿宋" w:eastAsia="仿宋" w:hAnsi="仿宋" w:hint="eastAsia"/>
          <w:sz w:val="32"/>
          <w:szCs w:val="32"/>
        </w:rPr>
        <w:t>万元，其中</w:t>
      </w:r>
      <w:r w:rsidR="00C072D6">
        <w:rPr>
          <w:rFonts w:ascii="仿宋" w:eastAsia="仿宋" w:hAnsi="仿宋" w:hint="eastAsia"/>
          <w:sz w:val="32"/>
          <w:szCs w:val="32"/>
        </w:rPr>
        <w:t>0</w:t>
      </w:r>
      <w:r>
        <w:rPr>
          <w:rFonts w:ascii="仿宋" w:eastAsia="仿宋" w:hAnsi="仿宋" w:hint="eastAsia"/>
          <w:sz w:val="32"/>
          <w:szCs w:val="32"/>
        </w:rPr>
        <w:t>。</w:t>
      </w:r>
    </w:p>
    <w:p w:rsidR="00203564" w:rsidRDefault="005F5FA4">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rsidR="00203564" w:rsidRDefault="005F5FA4">
      <w:pPr>
        <w:jc w:val="left"/>
        <w:rPr>
          <w:rFonts w:ascii="仿宋" w:eastAsia="仿宋" w:hAnsi="仿宋"/>
          <w:sz w:val="32"/>
          <w:szCs w:val="32"/>
        </w:rPr>
      </w:pPr>
      <w:r>
        <w:rPr>
          <w:rFonts w:ascii="仿宋" w:eastAsia="仿宋" w:hAnsi="仿宋" w:hint="eastAsia"/>
          <w:sz w:val="32"/>
          <w:szCs w:val="32"/>
        </w:rPr>
        <w:t xml:space="preserve">    按照全面实施预算绩效管理的要求，结合本部门职能和重点工作，202</w:t>
      </w:r>
      <w:r w:rsidR="00D173AA">
        <w:rPr>
          <w:rFonts w:ascii="仿宋" w:eastAsia="仿宋" w:hAnsi="仿宋" w:hint="eastAsia"/>
          <w:sz w:val="32"/>
          <w:szCs w:val="32"/>
        </w:rPr>
        <w:t>6</w:t>
      </w:r>
      <w:r>
        <w:rPr>
          <w:rFonts w:ascii="仿宋" w:eastAsia="仿宋" w:hAnsi="仿宋" w:hint="eastAsia"/>
          <w:sz w:val="32"/>
          <w:szCs w:val="32"/>
        </w:rPr>
        <w:t>年将</w:t>
      </w:r>
      <w:r w:rsidR="00F07CAA">
        <w:rPr>
          <w:rFonts w:ascii="仿宋" w:eastAsia="仿宋" w:hAnsi="仿宋" w:hint="eastAsia"/>
          <w:sz w:val="32"/>
          <w:szCs w:val="32"/>
        </w:rPr>
        <w:t>1</w:t>
      </w:r>
      <w:r>
        <w:rPr>
          <w:rFonts w:ascii="仿宋" w:eastAsia="仿宋" w:hAnsi="仿宋" w:hint="eastAsia"/>
          <w:sz w:val="32"/>
          <w:szCs w:val="32"/>
        </w:rPr>
        <w:t>个项目支出的绩效目标和指标向社会公开，涉及金额</w:t>
      </w:r>
      <w:r w:rsidR="00F07CAA">
        <w:rPr>
          <w:rFonts w:ascii="仿宋" w:eastAsia="仿宋" w:hAnsi="仿宋" w:hint="eastAsia"/>
          <w:sz w:val="32"/>
          <w:szCs w:val="32"/>
        </w:rPr>
        <w:t>2.89</w:t>
      </w:r>
      <w:r>
        <w:rPr>
          <w:rFonts w:ascii="仿宋" w:eastAsia="仿宋" w:hAnsi="仿宋" w:hint="eastAsia"/>
          <w:sz w:val="32"/>
          <w:szCs w:val="32"/>
        </w:rPr>
        <w:t>万元。</w:t>
      </w:r>
    </w:p>
    <w:p w:rsidR="00203564" w:rsidRDefault="00203564">
      <w:pPr>
        <w:jc w:val="center"/>
        <w:rPr>
          <w:rFonts w:ascii="仿宋" w:eastAsia="仿宋" w:hAnsi="仿宋"/>
          <w:sz w:val="32"/>
          <w:szCs w:val="32"/>
        </w:rPr>
      </w:pPr>
    </w:p>
    <w:p w:rsidR="00203564" w:rsidRDefault="005F5FA4">
      <w:pPr>
        <w:jc w:val="center"/>
        <w:rPr>
          <w:rFonts w:ascii="黑体" w:eastAsia="黑体" w:hAnsi="黑体"/>
          <w:sz w:val="32"/>
          <w:szCs w:val="32"/>
        </w:rPr>
      </w:pPr>
      <w:r>
        <w:rPr>
          <w:rFonts w:ascii="黑体" w:eastAsia="黑体" w:hAnsi="黑体" w:hint="eastAsia"/>
          <w:sz w:val="32"/>
          <w:szCs w:val="32"/>
        </w:rPr>
        <w:t>第三部分  名词解释</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四、其他收入：指除上述收入以外的各项收入。包括银行存款利息收入。</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w:t>
      </w:r>
      <w:r>
        <w:rPr>
          <w:rFonts w:ascii="仿宋_GB2312" w:eastAsia="仿宋_GB2312" w:hint="eastAsia"/>
          <w:sz w:val="32"/>
          <w:szCs w:val="32"/>
        </w:rPr>
        <w:lastRenderedPageBreak/>
        <w:t>务而发生的人员支出和公用支出等各项支出。</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w:t>
      </w:r>
      <w:r>
        <w:rPr>
          <w:rFonts w:ascii="仿宋_GB2312" w:eastAsia="仿宋_GB2312" w:hint="eastAsia"/>
          <w:sz w:val="32"/>
          <w:szCs w:val="32"/>
        </w:rPr>
        <w:lastRenderedPageBreak/>
        <w:t>会保障部、财政部规定的基本工资和津贴补贴以及规定比例为职工缴纳的住房公积金支出。</w:t>
      </w:r>
    </w:p>
    <w:p w:rsidR="00203564" w:rsidRDefault="005F5FA4">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203564" w:rsidRDefault="00203564">
      <w:pPr>
        <w:ind w:firstLineChars="200" w:firstLine="640"/>
        <w:rPr>
          <w:rFonts w:ascii="仿宋_GB2312" w:eastAsia="仿宋_GB2312"/>
          <w:sz w:val="32"/>
          <w:szCs w:val="32"/>
        </w:rPr>
      </w:pPr>
    </w:p>
    <w:p w:rsidR="00203564" w:rsidRDefault="005F5FA4">
      <w:pPr>
        <w:jc w:val="left"/>
        <w:rPr>
          <w:rFonts w:ascii="仿宋" w:eastAsia="仿宋" w:hAnsi="仿宋"/>
          <w:sz w:val="32"/>
          <w:szCs w:val="32"/>
        </w:rPr>
      </w:pPr>
      <w:r>
        <w:rPr>
          <w:rFonts w:ascii="仿宋" w:eastAsia="仿宋" w:hAnsi="仿宋" w:hint="eastAsia"/>
          <w:sz w:val="32"/>
          <w:szCs w:val="32"/>
        </w:rPr>
        <w:t xml:space="preserve"> </w:t>
      </w: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5F5FA4">
      <w:pPr>
        <w:jc w:val="center"/>
        <w:rPr>
          <w:rFonts w:ascii="仿宋" w:eastAsia="仿宋" w:hAnsi="仿宋"/>
          <w:sz w:val="32"/>
          <w:szCs w:val="32"/>
        </w:rPr>
      </w:pPr>
      <w:r>
        <w:rPr>
          <w:rFonts w:ascii="仿宋" w:eastAsia="仿宋" w:hAnsi="仿宋" w:hint="eastAsia"/>
          <w:sz w:val="32"/>
          <w:szCs w:val="32"/>
        </w:rPr>
        <w:t>第四部分  预算表格</w:t>
      </w:r>
    </w:p>
    <w:p w:rsidR="00203564" w:rsidRDefault="005F5FA4">
      <w:pPr>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年部门预算表套表（预算一体化</w:t>
      </w:r>
      <w:r w:rsidR="003F5A34">
        <w:rPr>
          <w:rFonts w:ascii="仿宋" w:eastAsia="仿宋" w:hAnsi="仿宋" w:hint="eastAsia"/>
          <w:sz w:val="32"/>
          <w:szCs w:val="32"/>
        </w:rPr>
        <w:t>-“预算编制”</w:t>
      </w:r>
      <w:r>
        <w:rPr>
          <w:rFonts w:ascii="仿宋" w:eastAsia="仿宋" w:hAnsi="仿宋" w:hint="eastAsia"/>
          <w:sz w:val="32"/>
          <w:szCs w:val="32"/>
        </w:rPr>
        <w:t>模块</w:t>
      </w:r>
      <w:r w:rsidR="003F5A34">
        <w:rPr>
          <w:rFonts w:ascii="仿宋" w:eastAsia="仿宋" w:hAnsi="仿宋" w:hint="eastAsia"/>
          <w:sz w:val="32"/>
          <w:szCs w:val="32"/>
        </w:rPr>
        <w:t>-预算编制帆软报表查询</w:t>
      </w:r>
      <w:r>
        <w:rPr>
          <w:rFonts w:ascii="仿宋" w:eastAsia="仿宋" w:hAnsi="仿宋" w:hint="eastAsia"/>
          <w:sz w:val="32"/>
          <w:szCs w:val="32"/>
        </w:rPr>
        <w:t>中提取相应数据）。</w:t>
      </w:r>
    </w:p>
    <w:p w:rsidR="00203564" w:rsidRPr="003F5A34" w:rsidRDefault="00203564">
      <w:pPr>
        <w:rPr>
          <w:rFonts w:ascii="仿宋" w:eastAsia="仿宋" w:hAnsi="仿宋"/>
          <w:sz w:val="32"/>
          <w:szCs w:val="32"/>
        </w:rPr>
      </w:pPr>
    </w:p>
    <w:p w:rsidR="00203564" w:rsidRDefault="005F5FA4">
      <w:pPr>
        <w:rPr>
          <w:rFonts w:ascii="仿宋" w:eastAsia="仿宋" w:hAnsi="仿宋"/>
          <w:b/>
          <w:sz w:val="32"/>
          <w:szCs w:val="32"/>
        </w:rPr>
      </w:pPr>
      <w:r w:rsidRPr="00BE1B87">
        <w:rPr>
          <w:rFonts w:ascii="仿宋" w:eastAsia="仿宋" w:hAnsi="仿宋" w:hint="eastAsia"/>
          <w:b/>
          <w:sz w:val="32"/>
          <w:szCs w:val="32"/>
          <w:highlight w:val="yellow"/>
        </w:rPr>
        <w:t>注意：请勿删减文字部分内容，表格中如果是空表也需要保留。</w:t>
      </w:r>
    </w:p>
    <w:sectPr w:rsidR="00203564" w:rsidSect="00912E9B">
      <w:pgSz w:w="11906" w:h="16838"/>
      <w:pgMar w:top="1440" w:right="1701" w:bottom="1440"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0BF" w:rsidRDefault="006950BF" w:rsidP="001F706D">
      <w:r>
        <w:separator/>
      </w:r>
    </w:p>
  </w:endnote>
  <w:endnote w:type="continuationSeparator" w:id="0">
    <w:p w:rsidR="006950BF" w:rsidRDefault="006950BF" w:rsidP="001F70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0BF" w:rsidRDefault="006950BF" w:rsidP="001F706D">
      <w:r>
        <w:separator/>
      </w:r>
    </w:p>
  </w:footnote>
  <w:footnote w:type="continuationSeparator" w:id="0">
    <w:p w:rsidR="006950BF" w:rsidRDefault="006950BF" w:rsidP="001F70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start w:val="4"/>
      <w:numFmt w:val="chineseCounting"/>
      <w:suff w:val="nothing"/>
      <w:lvlText w:val="（%1）"/>
      <w:lvlJc w:val="left"/>
      <w:rPr>
        <w:rFonts w:hint="eastAsia"/>
      </w:rPr>
    </w:lvl>
  </w:abstractNum>
  <w:abstractNum w:abstractNumId="2">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C5B87"/>
    <w:rsid w:val="001E24AD"/>
    <w:rsid w:val="001F239D"/>
    <w:rsid w:val="001F706D"/>
    <w:rsid w:val="00203564"/>
    <w:rsid w:val="00242E9B"/>
    <w:rsid w:val="00251CE0"/>
    <w:rsid w:val="00251F84"/>
    <w:rsid w:val="002A7B7D"/>
    <w:rsid w:val="002E0B3B"/>
    <w:rsid w:val="002F1115"/>
    <w:rsid w:val="002F3222"/>
    <w:rsid w:val="00357E92"/>
    <w:rsid w:val="00380C14"/>
    <w:rsid w:val="0038535F"/>
    <w:rsid w:val="003B5F35"/>
    <w:rsid w:val="003F5A34"/>
    <w:rsid w:val="004176EB"/>
    <w:rsid w:val="00443833"/>
    <w:rsid w:val="004763A7"/>
    <w:rsid w:val="00482664"/>
    <w:rsid w:val="004A2D62"/>
    <w:rsid w:val="004B7F3D"/>
    <w:rsid w:val="004C1015"/>
    <w:rsid w:val="00567D16"/>
    <w:rsid w:val="00572D27"/>
    <w:rsid w:val="00576DB1"/>
    <w:rsid w:val="0059597A"/>
    <w:rsid w:val="005A01D8"/>
    <w:rsid w:val="005C384D"/>
    <w:rsid w:val="005E654D"/>
    <w:rsid w:val="005F0428"/>
    <w:rsid w:val="005F5FA4"/>
    <w:rsid w:val="00622E82"/>
    <w:rsid w:val="00641424"/>
    <w:rsid w:val="006950BF"/>
    <w:rsid w:val="006954BF"/>
    <w:rsid w:val="00722D32"/>
    <w:rsid w:val="00740031"/>
    <w:rsid w:val="00745992"/>
    <w:rsid w:val="00746DAF"/>
    <w:rsid w:val="0076566C"/>
    <w:rsid w:val="007663EF"/>
    <w:rsid w:val="00770198"/>
    <w:rsid w:val="007B276D"/>
    <w:rsid w:val="007D3846"/>
    <w:rsid w:val="00806CC6"/>
    <w:rsid w:val="00815C4B"/>
    <w:rsid w:val="00840798"/>
    <w:rsid w:val="0089282A"/>
    <w:rsid w:val="008B501D"/>
    <w:rsid w:val="00912E9B"/>
    <w:rsid w:val="00942596"/>
    <w:rsid w:val="00971A2E"/>
    <w:rsid w:val="009A3FBB"/>
    <w:rsid w:val="009C3948"/>
    <w:rsid w:val="009E4C36"/>
    <w:rsid w:val="009E538F"/>
    <w:rsid w:val="009F437D"/>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B2489"/>
    <w:rsid w:val="00BE1B87"/>
    <w:rsid w:val="00C072D6"/>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07CAA"/>
    <w:rsid w:val="00F30AB2"/>
    <w:rsid w:val="00F478AC"/>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912E9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912E9B"/>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912E9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912E9B"/>
    <w:rPr>
      <w:sz w:val="18"/>
      <w:szCs w:val="18"/>
    </w:rPr>
  </w:style>
  <w:style w:type="character" w:customStyle="1" w:styleId="Char">
    <w:name w:val="页脚 Char"/>
    <w:basedOn w:val="a0"/>
    <w:link w:val="a3"/>
    <w:uiPriority w:val="99"/>
    <w:semiHidden/>
    <w:qFormat/>
    <w:rsid w:val="00912E9B"/>
    <w:rPr>
      <w:sz w:val="18"/>
      <w:szCs w:val="18"/>
    </w:rPr>
  </w:style>
  <w:style w:type="paragraph" w:styleId="a5">
    <w:name w:val="List Paragraph"/>
    <w:basedOn w:val="a"/>
    <w:uiPriority w:val="34"/>
    <w:qFormat/>
    <w:rsid w:val="00912E9B"/>
    <w:pPr>
      <w:ind w:firstLineChars="200" w:firstLine="420"/>
    </w:pPr>
  </w:style>
  <w:style w:type="paragraph" w:customStyle="1" w:styleId="NewNewNewNew">
    <w:name w:val="正文 New New New New"/>
    <w:qFormat/>
    <w:rsid w:val="00912E9B"/>
    <w:pPr>
      <w:widowControl w:val="0"/>
      <w:jc w:val="both"/>
    </w:pPr>
    <w:rPr>
      <w:rFonts w:ascii="Times New Roman" w:eastAsia="宋体" w:hAnsi="Times New Roman" w:cs="Times New Roman"/>
      <w:kern w:val="2"/>
      <w:sz w:val="21"/>
      <w:szCs w:val="24"/>
    </w:rPr>
  </w:style>
  <w:style w:type="paragraph" w:customStyle="1" w:styleId="New">
    <w:name w:val="正文 New"/>
    <w:qFormat/>
    <w:rsid w:val="00912E9B"/>
    <w:pPr>
      <w:widowControl w:val="0"/>
      <w:jc w:val="both"/>
    </w:pPr>
    <w:rPr>
      <w:rFonts w:ascii="Times New Roman" w:eastAsia="宋体" w:hAnsi="Times New Roman" w:cs="Times New Roman"/>
      <w:kern w:val="2"/>
      <w:sz w:val="21"/>
      <w:szCs w:val="24"/>
    </w:rPr>
  </w:style>
  <w:style w:type="paragraph" w:customStyle="1" w:styleId="NewNewNew">
    <w:name w:val="正文 New New New"/>
    <w:qFormat/>
    <w:rsid w:val="00912E9B"/>
    <w:pPr>
      <w:widowControl w:val="0"/>
      <w:jc w:val="both"/>
    </w:pPr>
    <w:rPr>
      <w:rFonts w:ascii="Times New Roman" w:eastAsia="宋体" w:hAnsi="Times New Roman" w:cs="Times New Roman"/>
      <w:kern w:val="2"/>
      <w:sz w:val="21"/>
      <w:szCs w:val="24"/>
    </w:rPr>
  </w:style>
  <w:style w:type="paragraph" w:customStyle="1" w:styleId="NewNew">
    <w:name w:val="正文 New New"/>
    <w:qFormat/>
    <w:rsid w:val="00912E9B"/>
    <w:pPr>
      <w:widowControl w:val="0"/>
      <w:jc w:val="both"/>
    </w:pPr>
    <w:rPr>
      <w:rFonts w:ascii="Calibri" w:eastAsia="仿宋_GB2312" w:hAnsi="Calibri" w:cs="Times New Roman"/>
      <w:kern w:val="2"/>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9</Pages>
  <Words>464</Words>
  <Characters>2648</Characters>
  <Application>Microsoft Office Word</Application>
  <DocSecurity>0</DocSecurity>
  <Lines>22</Lines>
  <Paragraphs>6</Paragraphs>
  <ScaleCrop>false</ScaleCrop>
  <Company>Microsoft</Company>
  <LinksUpToDate>false</LinksUpToDate>
  <CharactersWithSpaces>3106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dreamsummit</cp:lastModifiedBy>
  <cp:revision>75</cp:revision>
  <dcterms:created xsi:type="dcterms:W3CDTF">2018-01-03T01:07:00Z</dcterms:created>
  <dcterms:modified xsi:type="dcterms:W3CDTF">2026-03-24T02:10:00Z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eyJoZGlkIjoiNzk4ZTRlMjA0ZDliMDM5MDYxNGViNmVhNzMxOWUyZTgiLCJ1c2VySWQiOiIzNDk3MzMwMjYifQ==</vt:lpwstr>
  </property>
</Properties>
</file>