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83" w:rsidRDefault="00A46883" w:rsidP="00A46883">
      <w:pPr>
        <w:spacing w:line="576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附件：</w:t>
      </w:r>
    </w:p>
    <w:p w:rsidR="00A46883" w:rsidRDefault="00A46883" w:rsidP="00A46883">
      <w:pPr>
        <w:spacing w:line="576" w:lineRule="exact"/>
        <w:rPr>
          <w:rFonts w:eastAsia="黑体"/>
          <w:szCs w:val="32"/>
        </w:rPr>
      </w:pPr>
    </w:p>
    <w:p w:rsidR="00A46883" w:rsidRDefault="00A46883" w:rsidP="00A46883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磐石</w:t>
      </w:r>
      <w:r>
        <w:rPr>
          <w:rFonts w:eastAsia="方正小标宋简体" w:hint="eastAsia"/>
          <w:sz w:val="44"/>
          <w:szCs w:val="44"/>
        </w:rPr>
        <w:t>市（县）</w:t>
      </w:r>
      <w:r>
        <w:rPr>
          <w:rFonts w:eastAsia="方正小标宋简体"/>
          <w:sz w:val="44"/>
          <w:szCs w:val="44"/>
        </w:rPr>
        <w:t>级总河长、副总河长、</w:t>
      </w:r>
    </w:p>
    <w:p w:rsidR="00A46883" w:rsidRDefault="00A46883" w:rsidP="00A46883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市（县）</w:t>
      </w:r>
      <w:r>
        <w:rPr>
          <w:rFonts w:eastAsia="方正小标宋简体"/>
          <w:sz w:val="44"/>
          <w:szCs w:val="44"/>
        </w:rPr>
        <w:t>级河长及</w:t>
      </w:r>
      <w:r>
        <w:rPr>
          <w:rFonts w:eastAsia="方正小标宋简体" w:hint="eastAsia"/>
          <w:sz w:val="44"/>
          <w:szCs w:val="44"/>
        </w:rPr>
        <w:t>市（县）</w:t>
      </w:r>
      <w:r>
        <w:rPr>
          <w:rFonts w:eastAsia="方正小标宋简体"/>
          <w:sz w:val="44"/>
          <w:szCs w:val="44"/>
        </w:rPr>
        <w:t>河长制办公室</w:t>
      </w:r>
    </w:p>
    <w:p w:rsidR="00A46883" w:rsidRDefault="00A46883" w:rsidP="00A46883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主任、副主任名单</w:t>
      </w:r>
    </w:p>
    <w:p w:rsidR="00A46883" w:rsidRDefault="00A46883" w:rsidP="00A46883">
      <w:pPr>
        <w:spacing w:line="580" w:lineRule="exact"/>
        <w:ind w:firstLineChars="200" w:firstLine="640"/>
        <w:rPr>
          <w:rFonts w:eastAsia="黑体"/>
          <w:color w:val="000000"/>
          <w:szCs w:val="32"/>
        </w:rPr>
      </w:pPr>
    </w:p>
    <w:p w:rsidR="00A46883" w:rsidRDefault="00A46883" w:rsidP="00A46883">
      <w:pPr>
        <w:spacing w:line="580" w:lineRule="exact"/>
        <w:ind w:firstLineChars="200" w:firstLine="64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一、市（</w:t>
      </w:r>
      <w:r>
        <w:rPr>
          <w:rFonts w:eastAsia="黑体" w:hint="eastAsia"/>
          <w:color w:val="000000"/>
          <w:szCs w:val="32"/>
        </w:rPr>
        <w:t>县</w:t>
      </w:r>
      <w:r>
        <w:rPr>
          <w:rFonts w:eastAsia="黑体"/>
          <w:color w:val="000000"/>
          <w:szCs w:val="32"/>
        </w:rPr>
        <w:t>）级总河长、副总河长</w:t>
      </w:r>
    </w:p>
    <w:p w:rsidR="00A46883" w:rsidRDefault="00A46883" w:rsidP="00A46883">
      <w:pPr>
        <w:tabs>
          <w:tab w:val="left" w:pos="2127"/>
        </w:tabs>
        <w:spacing w:line="580" w:lineRule="exact"/>
        <w:ind w:firstLineChars="200" w:firstLine="64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总</w:t>
      </w:r>
      <w:r>
        <w:rPr>
          <w:rFonts w:eastAsia="仿宋_GB2312"/>
          <w:color w:val="000000"/>
          <w:szCs w:val="32"/>
        </w:rPr>
        <w:t xml:space="preserve"> </w:t>
      </w:r>
      <w:r>
        <w:rPr>
          <w:rFonts w:eastAsia="仿宋_GB2312"/>
          <w:color w:val="000000"/>
          <w:szCs w:val="32"/>
        </w:rPr>
        <w:t>河</w:t>
      </w:r>
      <w:r>
        <w:rPr>
          <w:rFonts w:eastAsia="仿宋_GB2312"/>
          <w:color w:val="000000"/>
          <w:szCs w:val="32"/>
        </w:rPr>
        <w:t xml:space="preserve"> </w:t>
      </w:r>
      <w:r>
        <w:rPr>
          <w:rFonts w:eastAsia="仿宋_GB2312"/>
          <w:color w:val="000000"/>
          <w:szCs w:val="32"/>
        </w:rPr>
        <w:t>长：市委书记</w:t>
      </w:r>
      <w:r>
        <w:rPr>
          <w:rFonts w:eastAsia="仿宋_GB2312"/>
          <w:color w:val="000000"/>
          <w:szCs w:val="32"/>
        </w:rPr>
        <w:t xml:space="preserve">           </w:t>
      </w:r>
      <w:r>
        <w:rPr>
          <w:rFonts w:eastAsia="仿宋_GB2312" w:hint="eastAsia"/>
          <w:color w:val="000000"/>
          <w:szCs w:val="32"/>
        </w:rPr>
        <w:t>王萍萍</w:t>
      </w:r>
    </w:p>
    <w:p w:rsidR="00A46883" w:rsidRDefault="00A46883" w:rsidP="00A46883">
      <w:pPr>
        <w:tabs>
          <w:tab w:val="left" w:pos="2127"/>
        </w:tabs>
        <w:spacing w:line="580" w:lineRule="exact"/>
        <w:ind w:firstLineChars="700" w:firstLine="224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市委副书记、市长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 xml:space="preserve"> </w:t>
      </w:r>
      <w:r>
        <w:rPr>
          <w:rFonts w:eastAsia="仿宋_GB2312" w:hint="eastAsia"/>
          <w:color w:val="000000"/>
          <w:szCs w:val="32"/>
        </w:rPr>
        <w:t>孙宏宽</w:t>
      </w:r>
    </w:p>
    <w:p w:rsidR="00A46883" w:rsidRDefault="00A46883" w:rsidP="00A46883">
      <w:pPr>
        <w:tabs>
          <w:tab w:val="left" w:pos="2127"/>
        </w:tabs>
        <w:spacing w:line="580" w:lineRule="exact"/>
        <w:ind w:firstLineChars="200" w:firstLine="640"/>
        <w:jc w:val="left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副总河长</w:t>
      </w:r>
      <w:r>
        <w:rPr>
          <w:rFonts w:eastAsia="仿宋_GB2312"/>
          <w:b/>
          <w:color w:val="000000"/>
          <w:szCs w:val="32"/>
        </w:rPr>
        <w:t>：</w:t>
      </w:r>
      <w:r>
        <w:rPr>
          <w:rFonts w:eastAsia="仿宋_GB2312"/>
          <w:color w:val="000000"/>
          <w:szCs w:val="32"/>
        </w:rPr>
        <w:t>市委副书记</w:t>
      </w:r>
      <w:r>
        <w:rPr>
          <w:rFonts w:eastAsia="仿宋_GB2312" w:hint="eastAsia"/>
          <w:color w:val="000000"/>
          <w:szCs w:val="32"/>
        </w:rPr>
        <w:t xml:space="preserve">         </w:t>
      </w:r>
      <w:r>
        <w:rPr>
          <w:rFonts w:eastAsia="仿宋_GB2312" w:hint="eastAsia"/>
          <w:color w:val="000000"/>
          <w:szCs w:val="32"/>
        </w:rPr>
        <w:t>褚</w:t>
      </w:r>
      <w:r>
        <w:rPr>
          <w:rFonts w:eastAsia="仿宋_GB2312" w:hint="eastAsia"/>
          <w:color w:val="000000"/>
          <w:szCs w:val="32"/>
        </w:rPr>
        <w:t xml:space="preserve">  </w:t>
      </w:r>
      <w:r>
        <w:rPr>
          <w:rFonts w:eastAsia="仿宋_GB2312" w:hint="eastAsia"/>
          <w:color w:val="000000"/>
          <w:szCs w:val="32"/>
        </w:rPr>
        <w:t>鹏</w:t>
      </w:r>
    </w:p>
    <w:p w:rsidR="00A46883" w:rsidRDefault="00A46883" w:rsidP="00A46883">
      <w:pPr>
        <w:tabs>
          <w:tab w:val="left" w:pos="2127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eastAsia="黑体" w:hAnsi="黑体" w:hint="eastAsia"/>
          <w:color w:val="000000"/>
          <w:szCs w:val="32"/>
        </w:rPr>
        <w:t>二、</w:t>
      </w:r>
      <w:r>
        <w:rPr>
          <w:rFonts w:eastAsia="黑体"/>
          <w:color w:val="000000"/>
          <w:szCs w:val="32"/>
        </w:rPr>
        <w:t>市（</w:t>
      </w:r>
      <w:r>
        <w:rPr>
          <w:rFonts w:eastAsia="黑体" w:hint="eastAsia"/>
          <w:color w:val="000000"/>
          <w:szCs w:val="32"/>
        </w:rPr>
        <w:t>县</w:t>
      </w:r>
      <w:r>
        <w:rPr>
          <w:rFonts w:eastAsia="黑体"/>
          <w:color w:val="000000"/>
          <w:szCs w:val="32"/>
        </w:rPr>
        <w:t>）</w:t>
      </w:r>
      <w:r>
        <w:rPr>
          <w:rFonts w:eastAsia="黑体" w:hAnsi="黑体"/>
          <w:color w:val="000000"/>
          <w:szCs w:val="32"/>
        </w:rPr>
        <w:t>级河长负责河流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褚  鹏：西孤顶子河、中富河、亮子河、朝阳堡河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孙剑锋：大沙河、朝阳山东河、快当河、草庙子河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朴钟洙：梨树河、玻璃河、葫芦细河、蛤蟆河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郝拓宇：烟筒山河、河北沟河、石虎沟河、黄泥河、大梨河、小梨河、筒子河、五家子河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王  林：呼兰河、梁家河、东二道河、柳树河、西半截河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李瑞凇：报马川河、安山河、大色力河、东北岔河、前进河、红旗庙河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陈贵君：西北岔河、岔路河、西大地河、小荒沟河、小取柴河、北二道河、北头道河、桦皮河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王廷旭：都力河、新裕河、南金河、新安河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lastRenderedPageBreak/>
        <w:t>金  泽：东兴隆河、细林河、东石河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李冠霖：辉发河、南朱奇河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郝俊生：富太河、八家子河、司家街河、联合河、新民河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姚丽萍：饮马河、八棵树河、倒木沟河、汶水河、二道炕河、砖庙河、保南河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张怀荣：郭家店河、驿马河、八道河、平安河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田卫东：永宁河、北朱奇河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徐西举：磐石河、小二道河</w:t>
      </w:r>
    </w:p>
    <w:p w:rsidR="00A46883" w:rsidRDefault="00A46883" w:rsidP="00A46883">
      <w:pPr>
        <w:tabs>
          <w:tab w:val="left" w:pos="921"/>
        </w:tabs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32"/>
        </w:rPr>
        <w:t>秦宏旭：拐子炕河、挡石河、红土河</w:t>
      </w:r>
    </w:p>
    <w:p w:rsidR="00A46883" w:rsidRDefault="00A46883" w:rsidP="00A46883">
      <w:pPr>
        <w:spacing w:line="580" w:lineRule="exact"/>
        <w:ind w:firstLineChars="200" w:firstLine="64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三、</w:t>
      </w:r>
      <w:r>
        <w:rPr>
          <w:rFonts w:eastAsia="黑体" w:hint="eastAsia"/>
          <w:color w:val="000000"/>
          <w:szCs w:val="32"/>
        </w:rPr>
        <w:t>市（县）</w:t>
      </w:r>
      <w:r>
        <w:rPr>
          <w:rFonts w:eastAsia="黑体"/>
          <w:color w:val="000000"/>
          <w:szCs w:val="32"/>
        </w:rPr>
        <w:t>河长制办公室主任、常务副主任、副主任</w:t>
      </w:r>
    </w:p>
    <w:p w:rsidR="00A46883" w:rsidRDefault="00A46883" w:rsidP="00A46883">
      <w:pPr>
        <w:spacing w:line="580" w:lineRule="exact"/>
        <w:ind w:firstLineChars="200" w:firstLine="64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主</w:t>
      </w:r>
      <w:r>
        <w:rPr>
          <w:rFonts w:eastAsia="仿宋_GB2312"/>
          <w:color w:val="000000"/>
          <w:szCs w:val="32"/>
        </w:rPr>
        <w:t xml:space="preserve">      </w:t>
      </w:r>
      <w:r>
        <w:rPr>
          <w:rFonts w:eastAsia="仿宋_GB2312"/>
          <w:color w:val="000000"/>
          <w:szCs w:val="32"/>
        </w:rPr>
        <w:t>任：</w:t>
      </w:r>
      <w:r>
        <w:rPr>
          <w:rFonts w:hint="eastAsia"/>
          <w:szCs w:val="32"/>
        </w:rPr>
        <w:t>王廷旭</w:t>
      </w:r>
      <w:r>
        <w:rPr>
          <w:rFonts w:hint="eastAsia"/>
          <w:szCs w:val="32"/>
        </w:rPr>
        <w:t xml:space="preserve">    </w:t>
      </w:r>
      <w:r>
        <w:rPr>
          <w:rFonts w:eastAsia="仿宋_GB2312" w:hint="eastAsia"/>
          <w:color w:val="000000"/>
          <w:szCs w:val="32"/>
        </w:rPr>
        <w:t>市委常委、</w:t>
      </w:r>
      <w:r>
        <w:rPr>
          <w:rFonts w:eastAsia="仿宋_GB2312"/>
          <w:color w:val="000000"/>
          <w:szCs w:val="32"/>
        </w:rPr>
        <w:t>副市长、副总河长</w:t>
      </w:r>
    </w:p>
    <w:p w:rsidR="00A46883" w:rsidRDefault="00A46883" w:rsidP="00A46883">
      <w:pPr>
        <w:spacing w:line="580" w:lineRule="exact"/>
        <w:ind w:firstLineChars="200" w:firstLine="64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常务副主任：</w:t>
      </w:r>
      <w:r>
        <w:rPr>
          <w:rFonts w:eastAsia="仿宋_GB2312" w:hint="eastAsia"/>
          <w:color w:val="000000"/>
          <w:szCs w:val="32"/>
        </w:rPr>
        <w:t>闫国栋</w:t>
      </w:r>
      <w:r>
        <w:rPr>
          <w:rFonts w:eastAsia="仿宋_GB2312" w:hint="eastAsia"/>
          <w:color w:val="000000"/>
          <w:szCs w:val="32"/>
        </w:rPr>
        <w:t xml:space="preserve">    </w:t>
      </w:r>
      <w:r>
        <w:rPr>
          <w:rFonts w:eastAsia="仿宋_GB2312"/>
          <w:color w:val="000000"/>
          <w:szCs w:val="32"/>
        </w:rPr>
        <w:t>市水利局局长</w:t>
      </w:r>
    </w:p>
    <w:p w:rsidR="00A46883" w:rsidRDefault="00A46883" w:rsidP="00A46883">
      <w:pPr>
        <w:spacing w:line="580" w:lineRule="exact"/>
        <w:ind w:leftChars="200" w:left="4160" w:hangingChars="1100" w:hanging="3520"/>
        <w:rPr>
          <w:rFonts w:eastAsia="仿宋_GB2312"/>
          <w:color w:val="000000"/>
          <w:szCs w:val="32"/>
        </w:rPr>
      </w:pPr>
      <w:r>
        <w:rPr>
          <w:rFonts w:eastAsia="仿宋_GB2312"/>
          <w:color w:val="000000"/>
          <w:szCs w:val="32"/>
        </w:rPr>
        <w:t>副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/>
          <w:color w:val="000000"/>
          <w:szCs w:val="32"/>
        </w:rPr>
        <w:t>主</w:t>
      </w:r>
      <w:r>
        <w:rPr>
          <w:rFonts w:eastAsia="仿宋_GB2312"/>
          <w:color w:val="000000"/>
          <w:szCs w:val="32"/>
        </w:rPr>
        <w:t xml:space="preserve">  </w:t>
      </w:r>
      <w:r>
        <w:rPr>
          <w:rFonts w:eastAsia="仿宋_GB2312"/>
          <w:color w:val="000000"/>
          <w:szCs w:val="32"/>
        </w:rPr>
        <w:t>任：</w:t>
      </w:r>
      <w:r>
        <w:rPr>
          <w:rFonts w:eastAsia="仿宋_GB2312" w:hint="eastAsia"/>
          <w:color w:val="000000"/>
          <w:szCs w:val="32"/>
        </w:rPr>
        <w:t>陈彦举</w:t>
      </w:r>
      <w:r>
        <w:rPr>
          <w:rFonts w:eastAsia="仿宋_GB2312" w:hint="eastAsia"/>
          <w:color w:val="000000"/>
          <w:szCs w:val="32"/>
        </w:rPr>
        <w:t xml:space="preserve">    </w:t>
      </w:r>
      <w:r>
        <w:rPr>
          <w:rFonts w:eastAsia="仿宋_GB2312" w:hint="eastAsia"/>
          <w:color w:val="000000"/>
          <w:szCs w:val="32"/>
        </w:rPr>
        <w:t>市水利局副局长</w:t>
      </w:r>
    </w:p>
    <w:p w:rsidR="00A46883" w:rsidRDefault="00A46883" w:rsidP="00A46883">
      <w:pPr>
        <w:spacing w:line="580" w:lineRule="exact"/>
        <w:ind w:leftChars="800" w:left="4160" w:hangingChars="500" w:hanging="1600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>刘昌明</w:t>
      </w:r>
      <w:r>
        <w:rPr>
          <w:rFonts w:eastAsia="仿宋_GB2312" w:hint="eastAsia"/>
          <w:color w:val="000000"/>
          <w:szCs w:val="32"/>
        </w:rPr>
        <w:t xml:space="preserve">    </w:t>
      </w:r>
      <w:r>
        <w:rPr>
          <w:rFonts w:eastAsia="仿宋_GB2312" w:hint="eastAsia"/>
          <w:color w:val="000000"/>
          <w:szCs w:val="32"/>
        </w:rPr>
        <w:t>市生态环境分局副局长</w:t>
      </w:r>
    </w:p>
    <w:p w:rsidR="00A46883" w:rsidRDefault="00A46883" w:rsidP="00A46883">
      <w:pPr>
        <w:spacing w:line="580" w:lineRule="exact"/>
        <w:ind w:rightChars="-239" w:right="-765"/>
        <w:rPr>
          <w:rFonts w:eastAsia="仿宋_GB2312"/>
          <w:color w:val="000000"/>
          <w:szCs w:val="32"/>
        </w:rPr>
      </w:pPr>
      <w:r>
        <w:rPr>
          <w:rFonts w:eastAsia="仿宋_GB2312" w:hint="eastAsia"/>
          <w:color w:val="000000"/>
          <w:szCs w:val="32"/>
        </w:rPr>
        <w:t xml:space="preserve">                </w:t>
      </w:r>
      <w:r>
        <w:rPr>
          <w:rFonts w:eastAsia="仿宋_GB2312" w:hint="eastAsia"/>
          <w:color w:val="000000"/>
          <w:szCs w:val="32"/>
        </w:rPr>
        <w:t>黄德明</w:t>
      </w:r>
      <w:r>
        <w:rPr>
          <w:rFonts w:eastAsia="仿宋_GB2312" w:hint="eastAsia"/>
          <w:color w:val="000000"/>
          <w:szCs w:val="32"/>
        </w:rPr>
        <w:t xml:space="preserve">    </w:t>
      </w:r>
      <w:r>
        <w:rPr>
          <w:rFonts w:eastAsia="仿宋_GB2312" w:hint="eastAsia"/>
          <w:color w:val="000000"/>
          <w:szCs w:val="32"/>
        </w:rPr>
        <w:t>市住房和城乡建设局总工程师</w:t>
      </w:r>
    </w:p>
    <w:p w:rsidR="00FF32C4" w:rsidRPr="00A46883" w:rsidRDefault="00FF32C4"/>
    <w:sectPr w:rsidR="00FF32C4" w:rsidRPr="00A4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2C4" w:rsidRDefault="00FF32C4" w:rsidP="00A46883">
      <w:r>
        <w:separator/>
      </w:r>
    </w:p>
  </w:endnote>
  <w:endnote w:type="continuationSeparator" w:id="1">
    <w:p w:rsidR="00FF32C4" w:rsidRDefault="00FF32C4" w:rsidP="00A46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2C4" w:rsidRDefault="00FF32C4" w:rsidP="00A46883">
      <w:r>
        <w:separator/>
      </w:r>
    </w:p>
  </w:footnote>
  <w:footnote w:type="continuationSeparator" w:id="1">
    <w:p w:rsidR="00FF32C4" w:rsidRDefault="00FF32C4" w:rsidP="00A46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883"/>
    <w:rsid w:val="00A46883"/>
    <w:rsid w:val="00FF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83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8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8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8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2026-06-18T12:55:00Z</dcterms:created>
  <dcterms:modified xsi:type="dcterms:W3CDTF">2026-06-18T12:55:00Z</dcterms:modified>
</cp:coreProperties>
</file>