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spacing w:line="400" w:lineRule="atLeas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2022年船营区向阳街道办事处信息公开年度报告</w:t>
      </w:r>
    </w:p>
    <w:p>
      <w:pPr>
        <w:widowControl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40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根据《中华人民共和国政府信息公开条例》《关于政府信息公开工作年度报告有关事项的通知》等文件要求编制船营区向阳街道202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政府信息公开年度报告。本年报由总体情况、主动公开政府信息情况、收到和处理政府信息公开申请情况、政府信息公开行政复议和行政诉讼情况、存在的主要问题及改进情况、其他需要报告的事项等六个部分组成。本报告中所列政府信息公开数据的统计期限自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年12月31日止。本年报通过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船营区人民政府信息公开网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——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政府信息公开专栏向社会公开（网址：http://222.168.119.70/zwdtSjgl/）。欢迎社会各界进行监督、提出意见，欢迎广大机关、企事业单位、科研院所和人民群众参阅使用。如对本年报有疑问、意见和建议，请联系向阳街道办事处综合办公室，地址：吉林市船营区光华路与南京街交汇处钻石雅苑1号楼。邮编：132011。电话：0432—62219991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政府信息公开工作。为规范权力运行，努力构建服务型机关部门，我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街道</w:t>
      </w:r>
      <w:r>
        <w:rPr>
          <w:rFonts w:hint="eastAsia" w:ascii="宋体" w:hAnsi="宋体" w:eastAsia="宋体" w:cs="宋体"/>
          <w:sz w:val="24"/>
          <w:szCs w:val="24"/>
        </w:rPr>
        <w:t>及时调整信息公开工作领导小组成员，强化工作指导，由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街道办事处副主任刘帅</w:t>
      </w:r>
      <w:r>
        <w:rPr>
          <w:rFonts w:hint="eastAsia" w:ascii="宋体" w:hAnsi="宋体" w:eastAsia="宋体" w:cs="宋体"/>
          <w:sz w:val="24"/>
          <w:szCs w:val="24"/>
        </w:rPr>
        <w:t>任组长，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综合办公室主任刘师彤</w:t>
      </w:r>
      <w:r>
        <w:rPr>
          <w:rFonts w:hint="eastAsia" w:ascii="宋体" w:hAnsi="宋体" w:eastAsia="宋体" w:cs="宋体"/>
          <w:sz w:val="24"/>
          <w:szCs w:val="24"/>
        </w:rPr>
        <w:t>任副组长，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其他各科室</w:t>
      </w:r>
      <w:r>
        <w:rPr>
          <w:rFonts w:hint="eastAsia" w:ascii="宋体" w:hAnsi="宋体" w:eastAsia="宋体" w:cs="宋体"/>
          <w:sz w:val="24"/>
          <w:szCs w:val="24"/>
        </w:rPr>
        <w:t>负责同志为成员的政务信息工作领导小组，明确由综合科牵头做好政务信息公开日常工作，确保了信息公开工作的顺利开展，有效推动全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街</w:t>
      </w:r>
      <w:r>
        <w:rPr>
          <w:rFonts w:hint="eastAsia" w:ascii="宋体" w:hAnsi="宋体" w:eastAsia="宋体" w:cs="宋体"/>
          <w:sz w:val="24"/>
          <w:szCs w:val="24"/>
        </w:rPr>
        <w:t>政务公开工作的制度化、规范化。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积极推动政府信息主动公开。一是主动公开相关政策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二是主动公开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各项</w:t>
      </w:r>
      <w:r>
        <w:rPr>
          <w:rFonts w:hint="eastAsia" w:ascii="宋体" w:hAnsi="宋体" w:eastAsia="宋体" w:cs="宋体"/>
          <w:sz w:val="24"/>
          <w:szCs w:val="24"/>
        </w:rPr>
        <w:t>工作动态。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我街道在政务公开网站上</w:t>
      </w:r>
      <w:r>
        <w:rPr>
          <w:rFonts w:hint="eastAsia" w:ascii="宋体" w:hAnsi="宋体" w:eastAsia="宋体" w:cs="宋体"/>
          <w:sz w:val="24"/>
          <w:szCs w:val="24"/>
        </w:rPr>
        <w:t>及时公布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各项</w:t>
      </w:r>
      <w:r>
        <w:rPr>
          <w:rFonts w:hint="eastAsia" w:ascii="宋体" w:hAnsi="宋体" w:eastAsia="宋体" w:cs="宋体"/>
          <w:sz w:val="24"/>
          <w:szCs w:val="24"/>
        </w:rPr>
        <w:t>政务信息，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确保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与之</w:t>
      </w:r>
      <w:r>
        <w:rPr>
          <w:rFonts w:hint="eastAsia" w:ascii="宋体" w:hAnsi="宋体" w:eastAsia="宋体" w:cs="宋体"/>
          <w:sz w:val="24"/>
          <w:szCs w:val="24"/>
        </w:rPr>
        <w:t>相关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的其它</w:t>
      </w:r>
      <w:r>
        <w:rPr>
          <w:rFonts w:hint="eastAsia" w:ascii="宋体" w:hAnsi="宋体" w:eastAsia="宋体" w:cs="宋体"/>
          <w:sz w:val="24"/>
          <w:szCs w:val="24"/>
        </w:rPr>
        <w:t>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也得到</w:t>
      </w:r>
      <w:r>
        <w:rPr>
          <w:rFonts w:hint="eastAsia" w:ascii="宋体" w:hAnsi="宋体" w:eastAsia="宋体" w:cs="宋体"/>
          <w:sz w:val="24"/>
          <w:szCs w:val="24"/>
        </w:rPr>
        <w:t>及时公布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积极利用各级媒体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进行政务宣传</w:t>
      </w:r>
      <w:r>
        <w:rPr>
          <w:rFonts w:hint="eastAsia" w:ascii="宋体" w:hAnsi="宋体" w:eastAsia="宋体" w:cs="宋体"/>
          <w:sz w:val="24"/>
          <w:szCs w:val="24"/>
        </w:rPr>
        <w:t>，进一步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拓宽</w:t>
      </w:r>
      <w:r>
        <w:rPr>
          <w:rFonts w:hint="eastAsia" w:ascii="宋体" w:hAnsi="宋体" w:eastAsia="宋体" w:cs="宋体"/>
          <w:sz w:val="24"/>
          <w:szCs w:val="24"/>
        </w:rPr>
        <w:t>了信息公开渠道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，丰富了信息公开内容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>认真规范处理依申请公开。加强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信息公开内容和形式审查，加强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信息公开保密审查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，联合各社区制定了信息公开保密审查制度。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</w:t>
      </w:r>
      <w:r>
        <w:rPr>
          <w:rFonts w:hint="eastAsia" w:ascii="宋体" w:hAnsi="宋体" w:eastAsia="宋体" w:cs="宋体"/>
          <w:sz w:val="24"/>
          <w:szCs w:val="24"/>
        </w:rPr>
        <w:t>不断强化政府信息公开平台内容保障。按照《条例》要求，根据省、市、区政府信息公开工作部署，遵循廉洁、勤政、务实、高效的原则，明确政务信息公开范围、形式、内容，规范信息公开工作流程，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与各社区研判、探讨，制定了信息公开相关细则，</w:t>
      </w:r>
      <w:r>
        <w:rPr>
          <w:rFonts w:hint="eastAsia" w:ascii="宋体" w:hAnsi="宋体" w:eastAsia="宋体" w:cs="宋体"/>
          <w:sz w:val="24"/>
          <w:szCs w:val="24"/>
        </w:rPr>
        <w:t>细化责任要求，为做好政府信息公开工作提供了有力制度保障。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</w:t>
      </w:r>
      <w:r>
        <w:rPr>
          <w:rFonts w:hint="eastAsia" w:ascii="宋体" w:hAnsi="宋体" w:eastAsia="宋体" w:cs="宋体"/>
          <w:sz w:val="24"/>
          <w:szCs w:val="24"/>
        </w:rPr>
        <w:t>全力做好宣传培训评估考核等基础工作。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加强了分管领导与各科室间的联动，加强了综合办公室工作人员与街道便民大厅工作人员的日常沟通，密切了街道与各社区的工作配合，使各项政策在居民群体中得到了更广泛的传播。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年，由于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疫情原因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我街道一至四月份政务公开存在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更新信息不够及时的情况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，工作人员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对区级要求理解不够透彻，未来会加强与上级部门的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协作、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沟通。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在接下来的工作中，我街会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继续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加强机关干部的培训与业务学习，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同时加强科室联动，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进一步提高政府信息公开的熟练程度和工作效率，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及时公开区政务服务局要求的新项目新内容，将普惠政策宣传给百姓，将政府工作逐项落到实处，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同时也希望区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级部门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可以多开展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政务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培训，以便我街工作人员迅速提高工作能力和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办事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效率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，对所宣传的内容有更为深入的理解。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向阳街道办事处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2023年2月7日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154FA"/>
    <w:multiLevelType w:val="singleLevel"/>
    <w:tmpl w:val="4B7154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jYyMjZlNDU5NWUzNjVlNzJjOGQ2OGM4NjY5N2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8943A3"/>
    <w:rsid w:val="06A434A5"/>
    <w:rsid w:val="09ED2377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16E041E"/>
    <w:rsid w:val="11E7345E"/>
    <w:rsid w:val="125910CE"/>
    <w:rsid w:val="12AB7BEB"/>
    <w:rsid w:val="13916BB7"/>
    <w:rsid w:val="153C0833"/>
    <w:rsid w:val="1548367B"/>
    <w:rsid w:val="16F67B0A"/>
    <w:rsid w:val="184A46D9"/>
    <w:rsid w:val="18DE0B8B"/>
    <w:rsid w:val="1BF24C7D"/>
    <w:rsid w:val="1D326A70"/>
    <w:rsid w:val="1E8A0861"/>
    <w:rsid w:val="1EBD29E4"/>
    <w:rsid w:val="1EF47C7F"/>
    <w:rsid w:val="1F4E26E0"/>
    <w:rsid w:val="21463587"/>
    <w:rsid w:val="243F343F"/>
    <w:rsid w:val="28975D5D"/>
    <w:rsid w:val="29835806"/>
    <w:rsid w:val="2AFE7BEA"/>
    <w:rsid w:val="2B1020EE"/>
    <w:rsid w:val="2B25609B"/>
    <w:rsid w:val="2BC71311"/>
    <w:rsid w:val="2D517C42"/>
    <w:rsid w:val="2E3D6DD6"/>
    <w:rsid w:val="2F1232C3"/>
    <w:rsid w:val="2F560859"/>
    <w:rsid w:val="2F56299D"/>
    <w:rsid w:val="31750EFD"/>
    <w:rsid w:val="31C902D1"/>
    <w:rsid w:val="33DC7B79"/>
    <w:rsid w:val="345E7490"/>
    <w:rsid w:val="34707FB0"/>
    <w:rsid w:val="35473F09"/>
    <w:rsid w:val="36781544"/>
    <w:rsid w:val="371D10E5"/>
    <w:rsid w:val="38FD2077"/>
    <w:rsid w:val="393E5745"/>
    <w:rsid w:val="3B281EB3"/>
    <w:rsid w:val="3B291E3A"/>
    <w:rsid w:val="3BA453BA"/>
    <w:rsid w:val="3DE74F30"/>
    <w:rsid w:val="3E620C74"/>
    <w:rsid w:val="3ED76D58"/>
    <w:rsid w:val="400E44FB"/>
    <w:rsid w:val="41D16C02"/>
    <w:rsid w:val="41EF2605"/>
    <w:rsid w:val="450C3AC5"/>
    <w:rsid w:val="45333C19"/>
    <w:rsid w:val="45494AA2"/>
    <w:rsid w:val="45801017"/>
    <w:rsid w:val="49181DCF"/>
    <w:rsid w:val="492A6A34"/>
    <w:rsid w:val="4A02676F"/>
    <w:rsid w:val="4BCC7E94"/>
    <w:rsid w:val="4D5301FB"/>
    <w:rsid w:val="4ED123EF"/>
    <w:rsid w:val="4FAE66AC"/>
    <w:rsid w:val="5060304C"/>
    <w:rsid w:val="51D907C9"/>
    <w:rsid w:val="524F43BC"/>
    <w:rsid w:val="532A236B"/>
    <w:rsid w:val="56B07488"/>
    <w:rsid w:val="580F7106"/>
    <w:rsid w:val="583B614D"/>
    <w:rsid w:val="591C2100"/>
    <w:rsid w:val="592605B1"/>
    <w:rsid w:val="5996188C"/>
    <w:rsid w:val="59CF4E9D"/>
    <w:rsid w:val="5B51267D"/>
    <w:rsid w:val="5C760D5E"/>
    <w:rsid w:val="5C853E3A"/>
    <w:rsid w:val="6057778C"/>
    <w:rsid w:val="608B5AEC"/>
    <w:rsid w:val="60C72177"/>
    <w:rsid w:val="60FA6BA5"/>
    <w:rsid w:val="61382CF4"/>
    <w:rsid w:val="61AA22EC"/>
    <w:rsid w:val="659550EE"/>
    <w:rsid w:val="663C01D2"/>
    <w:rsid w:val="669B2BD8"/>
    <w:rsid w:val="66EF5667"/>
    <w:rsid w:val="68EE3DB7"/>
    <w:rsid w:val="69895E31"/>
    <w:rsid w:val="69912B2A"/>
    <w:rsid w:val="6DA66DF4"/>
    <w:rsid w:val="6DAB4EF9"/>
    <w:rsid w:val="6EA77C40"/>
    <w:rsid w:val="6F0E25FB"/>
    <w:rsid w:val="6F9D3BB3"/>
    <w:rsid w:val="6FB026B2"/>
    <w:rsid w:val="70900DB0"/>
    <w:rsid w:val="70E7254E"/>
    <w:rsid w:val="71733A89"/>
    <w:rsid w:val="71917722"/>
    <w:rsid w:val="72117322"/>
    <w:rsid w:val="72544ACF"/>
    <w:rsid w:val="72B0307D"/>
    <w:rsid w:val="72F22421"/>
    <w:rsid w:val="739A1583"/>
    <w:rsid w:val="74484734"/>
    <w:rsid w:val="77124D7F"/>
    <w:rsid w:val="774B1F49"/>
    <w:rsid w:val="792539DA"/>
    <w:rsid w:val="79815C5D"/>
    <w:rsid w:val="79F53FD4"/>
    <w:rsid w:val="7C805C6D"/>
    <w:rsid w:val="7CE85FF3"/>
    <w:rsid w:val="7D5102A0"/>
    <w:rsid w:val="7E232E47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2118</Words>
  <Characters>2202</Characters>
  <Lines>10</Lines>
  <Paragraphs>2</Paragraphs>
  <TotalTime>43</TotalTime>
  <ScaleCrop>false</ScaleCrop>
  <LinksUpToDate>false</LinksUpToDate>
  <CharactersWithSpaces>2363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2023-02-07T06:35:54Z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