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93" w:type="dxa"/>
        <w:tblLayout w:type="fixed"/>
        <w:tblLook w:val="04A0"/>
      </w:tblPr>
      <w:tblGrid>
        <w:gridCol w:w="1091"/>
        <w:gridCol w:w="1183"/>
        <w:gridCol w:w="1325"/>
        <w:gridCol w:w="376"/>
        <w:gridCol w:w="187"/>
        <w:gridCol w:w="1160"/>
        <w:gridCol w:w="23"/>
        <w:gridCol w:w="236"/>
        <w:gridCol w:w="236"/>
        <w:gridCol w:w="236"/>
        <w:gridCol w:w="240"/>
        <w:gridCol w:w="236"/>
        <w:gridCol w:w="175"/>
        <w:gridCol w:w="61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17"/>
        <w:gridCol w:w="23"/>
      </w:tblGrid>
      <w:tr w:rsidR="00B4212B" w:rsidTr="002A6390">
        <w:trPr>
          <w:gridAfter w:val="1"/>
          <w:wAfter w:w="23" w:type="dxa"/>
          <w:trHeight w:val="1395"/>
        </w:trPr>
        <w:tc>
          <w:tcPr>
            <w:tcW w:w="95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212B" w:rsidRDefault="00B4212B" w:rsidP="00B4212B">
            <w:pPr>
              <w:widowControl/>
              <w:ind w:firstLine="420"/>
              <w:rPr>
                <w:rFonts w:eastAsia="黑体"/>
                <w:bCs/>
                <w:color w:val="000000"/>
                <w:kern w:val="0"/>
              </w:rPr>
            </w:pPr>
            <w:r>
              <w:rPr>
                <w:rFonts w:eastAsia="黑体"/>
                <w:bCs/>
                <w:color w:val="000000"/>
                <w:kern w:val="0"/>
              </w:rPr>
              <w:t>附件</w:t>
            </w:r>
            <w:r>
              <w:rPr>
                <w:rFonts w:eastAsia="黑体"/>
                <w:bCs/>
                <w:color w:val="000000"/>
                <w:kern w:val="0"/>
              </w:rPr>
              <w:t>1</w:t>
            </w:r>
          </w:p>
          <w:p w:rsidR="00B4212B" w:rsidRDefault="00B4212B" w:rsidP="002A6390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eastAsia="宋体"/>
                <w:b/>
                <w:bCs/>
                <w:color w:val="000000"/>
                <w:kern w:val="0"/>
                <w:sz w:val="36"/>
                <w:szCs w:val="36"/>
              </w:rPr>
              <w:t>年调整机关事业单位退休人员</w:t>
            </w:r>
          </w:p>
          <w:p w:rsidR="00B4212B" w:rsidRDefault="00B4212B" w:rsidP="002A6390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36"/>
                <w:szCs w:val="36"/>
              </w:rPr>
              <w:t>基本养老金审核表</w:t>
            </w:r>
          </w:p>
        </w:tc>
      </w:tr>
      <w:tr w:rsidR="00B4212B" w:rsidTr="002A6390">
        <w:trPr>
          <w:trHeight w:val="68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</w:t>
            </w:r>
          </w:p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4212B" w:rsidTr="002A6390">
        <w:trPr>
          <w:gridAfter w:val="1"/>
          <w:wAfter w:w="23" w:type="dxa"/>
          <w:trHeight w:val="79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出生</w:t>
            </w:r>
          </w:p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color w:val="000000"/>
                <w:kern w:val="0"/>
                <w:sz w:val="24"/>
                <w:szCs w:val="24"/>
              </w:rPr>
              <w:t>月年龄（周岁）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4212B" w:rsidTr="002A6390">
        <w:trPr>
          <w:gridAfter w:val="1"/>
          <w:wAfter w:w="23" w:type="dxa"/>
          <w:trHeight w:val="793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退休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color w:val="000000"/>
                <w:kern w:val="0"/>
                <w:sz w:val="24"/>
                <w:szCs w:val="24"/>
              </w:rPr>
              <w:t>退职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ind w:firstLineChars="300" w:firstLine="72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4212B" w:rsidTr="002A6390">
        <w:trPr>
          <w:gridAfter w:val="1"/>
          <w:wAfter w:w="23" w:type="dxa"/>
          <w:trHeight w:val="450"/>
        </w:trPr>
        <w:tc>
          <w:tcPr>
            <w:tcW w:w="1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color w:val="000000"/>
                <w:kern w:val="0"/>
                <w:sz w:val="24"/>
                <w:szCs w:val="24"/>
              </w:rPr>
              <w:t>月基本养老金数额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定额调整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39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调整后基本养老金数额</w:t>
            </w:r>
          </w:p>
        </w:tc>
        <w:tc>
          <w:tcPr>
            <w:tcW w:w="28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</w:t>
            </w:r>
            <w:r>
              <w:rPr>
                <w:kern w:val="0"/>
                <w:sz w:val="24"/>
                <w:szCs w:val="24"/>
              </w:rPr>
              <w:t>元</w:t>
            </w:r>
          </w:p>
        </w:tc>
      </w:tr>
      <w:tr w:rsidR="00B4212B" w:rsidTr="002A6390">
        <w:trPr>
          <w:gridAfter w:val="1"/>
          <w:wAfter w:w="23" w:type="dxa"/>
          <w:trHeight w:val="59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挂钩调整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4212B" w:rsidTr="002A6390">
        <w:trPr>
          <w:gridAfter w:val="1"/>
          <w:wAfter w:w="23" w:type="dxa"/>
          <w:trHeight w:val="600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倾斜调整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4212B" w:rsidTr="002A6390">
        <w:trPr>
          <w:gridAfter w:val="1"/>
          <w:wAfter w:w="23" w:type="dxa"/>
          <w:trHeight w:val="61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ind w:firstLineChars="400" w:firstLine="96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4212B" w:rsidTr="002A6390">
        <w:trPr>
          <w:gridAfter w:val="1"/>
          <w:wAfter w:w="23" w:type="dxa"/>
          <w:trHeight w:val="492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确认</w:t>
            </w:r>
          </w:p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423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《关于</w:t>
            </w:r>
            <w:r>
              <w:rPr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color w:val="000000" w:themeColor="text1"/>
                <w:kern w:val="0"/>
                <w:sz w:val="24"/>
                <w:szCs w:val="24"/>
              </w:rPr>
              <w:t>年调整机关事业单位退休人员基本养老金的通知》（吉人社联字〔</w:t>
            </w:r>
            <w:r>
              <w:rPr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color w:val="000000" w:themeColor="text1"/>
                <w:kern w:val="0"/>
                <w:sz w:val="24"/>
                <w:szCs w:val="24"/>
              </w:rPr>
              <w:t>85</w:t>
            </w:r>
            <w:r>
              <w:rPr>
                <w:color w:val="000000" w:themeColor="text1"/>
                <w:kern w:val="0"/>
                <w:sz w:val="24"/>
                <w:szCs w:val="24"/>
              </w:rPr>
              <w:t>号）</w:t>
            </w:r>
          </w:p>
        </w:tc>
        <w:tc>
          <w:tcPr>
            <w:tcW w:w="138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28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4212B" w:rsidTr="002A6390">
        <w:trPr>
          <w:gridAfter w:val="1"/>
          <w:wAfter w:w="23" w:type="dxa"/>
          <w:trHeight w:val="1599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</w:rPr>
              <w:br/>
            </w:r>
            <w:r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</w:p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</w:p>
          <w:p w:rsidR="00B4212B" w:rsidRDefault="00B4212B" w:rsidP="002A6390">
            <w:pPr>
              <w:widowControl/>
              <w:snapToGrid w:val="0"/>
              <w:ind w:firstLineChars="2050" w:firstLine="492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（公章）</w:t>
            </w:r>
          </w:p>
          <w:p w:rsidR="00B4212B" w:rsidRDefault="00B4212B" w:rsidP="002A6390">
            <w:pPr>
              <w:widowControl/>
              <w:snapToGrid w:val="0"/>
              <w:ind w:firstLineChars="100" w:firstLine="24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2019</w:t>
            </w:r>
            <w:r>
              <w:rPr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4212B" w:rsidTr="002A6390">
        <w:trPr>
          <w:gridAfter w:val="1"/>
          <w:wAfter w:w="23" w:type="dxa"/>
          <w:trHeight w:val="1683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color w:val="000000"/>
                <w:kern w:val="0"/>
                <w:sz w:val="24"/>
                <w:szCs w:val="24"/>
              </w:rPr>
              <w:br/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color w:val="000000"/>
                <w:kern w:val="0"/>
                <w:sz w:val="24"/>
                <w:szCs w:val="24"/>
              </w:rPr>
              <w:br/>
            </w:r>
            <w:r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</w:p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2019</w:t>
            </w:r>
            <w:r>
              <w:rPr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4212B" w:rsidTr="002A6390">
        <w:trPr>
          <w:gridAfter w:val="1"/>
          <w:wAfter w:w="23" w:type="dxa"/>
          <w:trHeight w:val="167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人社</w:t>
            </w:r>
          </w:p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  <w:p w:rsidR="00B4212B" w:rsidRDefault="00B4212B" w:rsidP="002A6390"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</w:p>
          <w:p w:rsidR="00B4212B" w:rsidRDefault="00B4212B" w:rsidP="002A6390">
            <w:pPr>
              <w:widowControl/>
              <w:snapToGrid w:val="0"/>
              <w:contextualSpacing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2019</w:t>
            </w:r>
            <w:r>
              <w:rPr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4212B" w:rsidTr="002A6390">
        <w:trPr>
          <w:trHeight w:val="166"/>
        </w:trPr>
        <w:tc>
          <w:tcPr>
            <w:tcW w:w="95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212B" w:rsidRDefault="00B4212B" w:rsidP="002A639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：此表一式三份，退休人员养老金（退休费）发放部门、本单位、本人档案各一份。</w:t>
            </w:r>
          </w:p>
        </w:tc>
      </w:tr>
    </w:tbl>
    <w:p w:rsidR="00A866D0" w:rsidRPr="00B4212B" w:rsidRDefault="00B4212B" w:rsidP="00B4212B"/>
    <w:sectPr w:rsidR="00A866D0" w:rsidRPr="00B4212B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12B"/>
    <w:rsid w:val="001153A7"/>
    <w:rsid w:val="003A5FFC"/>
    <w:rsid w:val="003C32C0"/>
    <w:rsid w:val="005025A5"/>
    <w:rsid w:val="00B4212B"/>
    <w:rsid w:val="00B83704"/>
    <w:rsid w:val="00C3633D"/>
    <w:rsid w:val="00C91140"/>
    <w:rsid w:val="00D05FB3"/>
    <w:rsid w:val="00DC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2B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4212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2019-07-22T01:53:00Z</dcterms:created>
  <dcterms:modified xsi:type="dcterms:W3CDTF">2019-07-22T01:54:00Z</dcterms:modified>
</cp:coreProperties>
</file>