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42" w:firstLineChars="100"/>
        <w:rPr>
          <w:rFonts w:hint="eastAsia" w:ascii="宋体" w:hAnsi="宋体" w:eastAsia="宋体" w:cs="宋体"/>
          <w:b/>
          <w:bCs/>
          <w:sz w:val="44"/>
          <w:szCs w:val="44"/>
        </w:rPr>
      </w:pPr>
      <w:r>
        <w:rPr>
          <w:rFonts w:hint="eastAsia" w:ascii="宋体" w:hAnsi="宋体" w:eastAsia="宋体" w:cs="宋体"/>
          <w:b/>
          <w:bCs/>
          <w:sz w:val="44"/>
          <w:szCs w:val="44"/>
        </w:rPr>
        <w:t>龙</w:t>
      </w:r>
      <w:r>
        <w:rPr>
          <w:rFonts w:hint="eastAsia" w:ascii="宋体" w:hAnsi="宋体" w:eastAsia="宋体" w:cs="宋体"/>
          <w:b/>
          <w:bCs/>
          <w:sz w:val="44"/>
          <w:szCs w:val="44"/>
          <w:lang w:eastAsia="zh-CN"/>
        </w:rPr>
        <w:t>华</w:t>
      </w:r>
      <w:r>
        <w:rPr>
          <w:rFonts w:hint="eastAsia" w:ascii="宋体" w:hAnsi="宋体" w:eastAsia="宋体" w:cs="宋体"/>
          <w:b/>
          <w:bCs/>
          <w:sz w:val="44"/>
          <w:szCs w:val="44"/>
        </w:rPr>
        <w:t>街道202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年政府信息公开工作年度报告</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根据《中华人民共和国政府信息公开条例》规定，现公布我街202</w:t>
      </w:r>
      <w:r>
        <w:rPr>
          <w:rFonts w:hint="eastAsia" w:ascii="宋体" w:hAnsi="宋体" w:eastAsia="宋体" w:cs="宋体"/>
          <w:sz w:val="24"/>
          <w:szCs w:val="24"/>
          <w:lang w:val="en-US" w:eastAsia="zh-CN"/>
        </w:rPr>
        <w:t>2</w:t>
      </w:r>
      <w:r>
        <w:rPr>
          <w:rFonts w:hint="eastAsia" w:ascii="宋体" w:hAnsi="宋体" w:eastAsia="宋体" w:cs="宋体"/>
          <w:sz w:val="24"/>
          <w:szCs w:val="24"/>
        </w:rPr>
        <w:t>年政府信息公开工作年度报告（以下简称《年报》）。本年报由总体情况、主动公开政府信息情况、收到和处理政府信息公开申请情况、政府信息公开行政复议、行政诉讼情况、存在的主要问题及改进情况、其他需要报告的事项等六部分组成。报告中所列数据的统计时限为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年12月31日止。本年报通过吉林市龙潭区人民政府网站——政府信息公开专栏向社会公开（网址：</w:t>
      </w:r>
      <w:r>
        <w:rPr>
          <w:rFonts w:ascii="宋体" w:hAnsi="宋体" w:eastAsia="宋体" w:cs="宋体"/>
          <w:sz w:val="24"/>
          <w:szCs w:val="24"/>
        </w:rPr>
        <w:t>http://xxgk.longtan.gov.cn/</w:t>
      </w:r>
      <w:r>
        <w:rPr>
          <w:rFonts w:hint="eastAsia" w:ascii="宋体" w:hAnsi="宋体" w:eastAsia="宋体" w:cs="宋体"/>
          <w:sz w:val="24"/>
          <w:szCs w:val="24"/>
        </w:rPr>
        <w:t>）。欢迎社会各界进行监督、提出意见，欢迎广大机关、企事业单位、科研院所和人民群众参阅使用。如对本年报有疑问、意见和建议，请联系龙华街道办事处，地址：吉林省吉林市龙潭区宣化路中段，邮编：132000，电话：0432-69936070。</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（一）加强领导，全面推进</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龙华</w:t>
      </w:r>
      <w:r>
        <w:rPr>
          <w:rFonts w:hint="eastAsia" w:ascii="宋体" w:hAnsi="宋体" w:eastAsia="宋体" w:cs="宋体"/>
          <w:sz w:val="24"/>
          <w:szCs w:val="24"/>
        </w:rPr>
        <w:t>街道办事处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各项工作的发展。同时要求下设四个社区结合各自的实际对政务公开组织机构进行了完善。政务公开工作在街道、社区的组织领导逐步得到加强，工作机制不断完善，工作氛围日益浓厚，确保了这项工作的有序开展和深入推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积极推动政府信息主动公开。一是进一步坚持和完善政务公开栏。我街办公大厅办事窗口，坚持做到及时更新政务公开专栏的信息，大大方便了群众办事。二是依托政府门户网站，社区微信群，社区微信公共主页，号召居民及时关注动态民生等方式开展政务公开工作，适时公开办事信息，切实方便了群众办事，增强网上信息公开服务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（四）不断强化政府信息公开平台内容保障。进一步完善了政府信息公开指南和公开目录，规范了政务公开信息的内容。 按照《条例》和上级部门要求，遵循公正、公开、便民的原则，不断完善政府信息公开指南和公开目录。进一步推进重点领域政府信息公开工作，及时公开重点领域工作。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（五）全力做好宣传培训评估考核等基础工作。</w:t>
      </w:r>
      <w:r>
        <w:rPr>
          <w:rFonts w:hint="eastAsia" w:ascii="宋体" w:hAnsi="宋体" w:eastAsia="宋体" w:cs="宋体"/>
          <w:i w:val="0"/>
          <w:caps w:val="0"/>
          <w:color w:val="000000"/>
          <w:spacing w:val="0"/>
          <w:sz w:val="24"/>
          <w:szCs w:val="24"/>
          <w:bdr w:val="none" w:color="auto" w:sz="0" w:space="0"/>
          <w:shd w:val="clear" w:fill="FFFFFF"/>
        </w:rPr>
        <w:t>一是全员宣传培训。增强和提高</w:t>
      </w:r>
      <w:r>
        <w:rPr>
          <w:rFonts w:hint="eastAsia" w:ascii="宋体" w:hAnsi="宋体" w:eastAsia="宋体" w:cs="宋体"/>
          <w:i w:val="0"/>
          <w:caps w:val="0"/>
          <w:color w:val="000000"/>
          <w:spacing w:val="0"/>
          <w:sz w:val="24"/>
          <w:szCs w:val="24"/>
          <w:bdr w:val="none" w:color="auto" w:sz="0" w:space="0"/>
          <w:shd w:val="clear" w:fill="FFFFFF"/>
          <w:lang w:eastAsia="zh-CN"/>
        </w:rPr>
        <w:t>街道</w:t>
      </w:r>
      <w:r>
        <w:rPr>
          <w:rFonts w:hint="eastAsia" w:ascii="宋体" w:hAnsi="宋体" w:eastAsia="宋体" w:cs="宋体"/>
          <w:i w:val="0"/>
          <w:caps w:val="0"/>
          <w:color w:val="000000"/>
          <w:spacing w:val="0"/>
          <w:sz w:val="24"/>
          <w:szCs w:val="24"/>
          <w:bdr w:val="none" w:color="auto" w:sz="0" w:space="0"/>
          <w:shd w:val="clear" w:fill="FFFFFF"/>
        </w:rPr>
        <w:t>和各社区工作人员的政务公开意识，重点提高思想意识、思维层次上加强宣传和培训；二是评估考核工作</w:t>
      </w: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rPr>
        <w:t>认真做好政务公开评估考核工作，按部就班地完成各项考核任务，圆满完成政务公开年度考核工作</w:t>
      </w:r>
      <w:r>
        <w:rPr>
          <w:rFonts w:ascii="宋体" w:hAnsi="宋体" w:eastAsia="宋体" w:cs="宋体"/>
          <w:i w:val="0"/>
          <w:caps w:val="0"/>
          <w:color w:val="000000"/>
          <w:spacing w:val="0"/>
          <w:sz w:val="24"/>
          <w:szCs w:val="24"/>
          <w:bdr w:val="none" w:color="auto" w:sz="0" w:space="0"/>
          <w:shd w:val="clear" w:fill="FFFFFF"/>
        </w:rPr>
        <w:t>。</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(一)主动公开政府信息数。202</w:t>
      </w:r>
      <w:r>
        <w:rPr>
          <w:rFonts w:hint="eastAsia" w:ascii="宋体" w:hAnsi="宋体" w:eastAsia="宋体" w:cs="宋体"/>
          <w:sz w:val="24"/>
          <w:szCs w:val="24"/>
          <w:lang w:val="en-US" w:eastAsia="zh-CN"/>
        </w:rPr>
        <w:t>2</w:t>
      </w:r>
      <w:r>
        <w:rPr>
          <w:rFonts w:hint="eastAsia" w:ascii="宋体" w:hAnsi="宋体" w:eastAsia="宋体" w:cs="宋体"/>
          <w:sz w:val="24"/>
          <w:szCs w:val="24"/>
        </w:rPr>
        <w:t>年，龙华街道公开信息总数为1</w:t>
      </w:r>
      <w:r>
        <w:rPr>
          <w:rFonts w:hint="eastAsia" w:ascii="宋体" w:hAnsi="宋体" w:eastAsia="宋体" w:cs="宋体"/>
          <w:sz w:val="24"/>
          <w:szCs w:val="24"/>
          <w:lang w:val="en-US" w:eastAsia="zh-CN"/>
        </w:rPr>
        <w:t>3</w:t>
      </w:r>
      <w:r>
        <w:rPr>
          <w:rFonts w:hint="eastAsia" w:ascii="宋体" w:hAnsi="宋体" w:eastAsia="宋体" w:cs="宋体"/>
          <w:sz w:val="24"/>
          <w:szCs w:val="24"/>
        </w:rPr>
        <w:t>条。</w:t>
      </w:r>
    </w:p>
    <w:p>
      <w:pPr>
        <w:ind w:firstLine="480" w:firstLineChars="200"/>
        <w:rPr>
          <w:rFonts w:hint="eastAsia" w:ascii="宋体" w:hAnsi="宋体" w:eastAsia="宋体" w:cs="宋体"/>
          <w:b/>
          <w:bCs/>
          <w:sz w:val="24"/>
          <w:szCs w:val="24"/>
        </w:rPr>
      </w:pPr>
      <w:r>
        <w:rPr>
          <w:rFonts w:hint="eastAsia" w:ascii="宋体" w:hAnsi="宋体" w:eastAsia="宋体" w:cs="宋体"/>
          <w:sz w:val="24"/>
          <w:szCs w:val="24"/>
        </w:rPr>
        <w:t>(二)通过不同渠道和方式公开政府信息的情况。202</w:t>
      </w:r>
      <w:r>
        <w:rPr>
          <w:rFonts w:hint="eastAsia" w:ascii="宋体" w:hAnsi="宋体" w:eastAsia="宋体" w:cs="宋体"/>
          <w:sz w:val="24"/>
          <w:szCs w:val="24"/>
          <w:lang w:val="en-US" w:eastAsia="zh-CN"/>
        </w:rPr>
        <w:t>2</w:t>
      </w:r>
      <w:r>
        <w:rPr>
          <w:rFonts w:hint="eastAsia" w:ascii="宋体" w:hAnsi="宋体" w:eastAsia="宋体" w:cs="宋体"/>
          <w:sz w:val="24"/>
          <w:szCs w:val="24"/>
        </w:rPr>
        <w:t>年，街道在区政务公开网上发布信息1</w:t>
      </w:r>
      <w:r>
        <w:rPr>
          <w:rFonts w:hint="eastAsia" w:ascii="宋体" w:hAnsi="宋体" w:eastAsia="宋体" w:cs="宋体"/>
          <w:sz w:val="24"/>
          <w:szCs w:val="24"/>
          <w:lang w:val="en-US" w:eastAsia="zh-CN"/>
        </w:rPr>
        <w:t>3</w:t>
      </w:r>
      <w:r>
        <w:rPr>
          <w:rFonts w:hint="eastAsia" w:ascii="宋体" w:hAnsi="宋体" w:eastAsia="宋体" w:cs="宋体"/>
          <w:sz w:val="24"/>
          <w:szCs w:val="24"/>
        </w:rPr>
        <w:t>条，在本单位政务公开大厅公开信息</w:t>
      </w:r>
      <w:r>
        <w:rPr>
          <w:rFonts w:hint="eastAsia" w:ascii="宋体" w:hAnsi="宋体" w:eastAsia="宋体" w:cs="宋体"/>
          <w:sz w:val="24"/>
          <w:szCs w:val="24"/>
          <w:lang w:val="en-US" w:eastAsia="zh-CN"/>
        </w:rPr>
        <w:t>12</w:t>
      </w:r>
      <w:r>
        <w:rPr>
          <w:rFonts w:hint="eastAsia" w:ascii="宋体" w:hAnsi="宋体" w:eastAsia="宋体" w:cs="宋体"/>
          <w:sz w:val="24"/>
          <w:szCs w:val="24"/>
        </w:rPr>
        <w:t>条。</w:t>
      </w:r>
    </w:p>
    <w:tbl>
      <w:tblPr>
        <w:tblStyle w:val="5"/>
        <w:tblW w:w="9014" w:type="dxa"/>
        <w:jc w:val="center"/>
        <w:tblInd w:w="0" w:type="dxa"/>
        <w:tblLayout w:type="fixed"/>
        <w:tblCellMar>
          <w:top w:w="0" w:type="dxa"/>
          <w:left w:w="0" w:type="dxa"/>
          <w:bottom w:w="0" w:type="dxa"/>
          <w:right w:w="0" w:type="dxa"/>
        </w:tblCellMar>
      </w:tblPr>
      <w:tblGrid>
        <w:gridCol w:w="2461"/>
        <w:gridCol w:w="2184"/>
        <w:gridCol w:w="2184"/>
        <w:gridCol w:w="2185"/>
      </w:tblGrid>
      <w:tr>
        <w:tblPrEx>
          <w:tblLayout w:type="fixed"/>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Ind w:w="0" w:type="dxa"/>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Layout w:type="fixed"/>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Layout w:type="fixed"/>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Layout w:type="fixed"/>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Layout w:type="fixed"/>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我街政府信息公开工作存在的主要问题主要有：一是发布的政府信息还不够全面；二是对政府信息公开工作的宣传不到位，很多居民不了解政府信息公开工作，并且不知道获取信息的正确途径。相关的政策、法规专业知识不足，对政府信息公开工作的责任意识不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年，为有效提高工作效率，</w:t>
      </w:r>
      <w:r>
        <w:rPr>
          <w:rFonts w:hint="eastAsia" w:ascii="宋体" w:hAnsi="宋体" w:eastAsia="宋体" w:cs="宋体"/>
          <w:sz w:val="24"/>
          <w:szCs w:val="24"/>
          <w:lang w:eastAsia="zh-CN"/>
        </w:rPr>
        <w:t>一是</w:t>
      </w:r>
      <w:r>
        <w:rPr>
          <w:rFonts w:hint="eastAsia" w:ascii="宋体" w:hAnsi="宋体" w:eastAsia="宋体" w:cs="宋体"/>
          <w:sz w:val="24"/>
          <w:szCs w:val="24"/>
        </w:rPr>
        <w:t>我街道的政务公开工作将继续进一步规范政务公开的内容和形式，尽快提高工作人员为人民服务的整体工作质量，提高工作的主动性和有效性。二是要进一步加大公开力度</w:t>
      </w:r>
      <w:r>
        <w:rPr>
          <w:rFonts w:hint="eastAsia" w:ascii="宋体" w:hAnsi="宋体" w:eastAsia="宋体" w:cs="宋体"/>
          <w:sz w:val="24"/>
          <w:szCs w:val="24"/>
          <w:lang w:eastAsia="zh-CN"/>
        </w:rPr>
        <w:t>、宣传力度，</w:t>
      </w:r>
      <w:r>
        <w:rPr>
          <w:rFonts w:hint="eastAsia" w:ascii="宋体" w:hAnsi="宋体" w:eastAsia="宋体" w:cs="宋体"/>
          <w:sz w:val="24"/>
          <w:szCs w:val="24"/>
        </w:rPr>
        <w:t>拓展优化公开渠道，增强工作透明度，做到公开及时、有效、便民。</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（一）机构建设和保障经费情况。截止202</w:t>
      </w:r>
      <w:r>
        <w:rPr>
          <w:rFonts w:hint="eastAsia" w:ascii="宋体" w:hAnsi="宋体" w:eastAsia="宋体" w:cs="宋体"/>
          <w:sz w:val="24"/>
          <w:szCs w:val="24"/>
          <w:lang w:val="en-US" w:eastAsia="zh-CN"/>
        </w:rPr>
        <w:t>2</w:t>
      </w:r>
      <w:r>
        <w:rPr>
          <w:rFonts w:hint="eastAsia" w:ascii="宋体" w:hAnsi="宋体" w:eastAsia="宋体" w:cs="宋体"/>
          <w:sz w:val="24"/>
          <w:szCs w:val="24"/>
        </w:rPr>
        <w:t>年（含本年度）末，街道设置政府信息公开查阅点1个。</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（二）政府信息公开会议和培训情况。截止202</w:t>
      </w:r>
      <w:r>
        <w:rPr>
          <w:rFonts w:hint="eastAsia" w:ascii="宋体" w:hAnsi="宋体" w:eastAsia="宋体" w:cs="宋体"/>
          <w:sz w:val="24"/>
          <w:szCs w:val="24"/>
          <w:lang w:val="en-US" w:eastAsia="zh-CN"/>
        </w:rPr>
        <w:t>2</w:t>
      </w:r>
      <w:r>
        <w:rPr>
          <w:rFonts w:hint="eastAsia" w:ascii="宋体" w:hAnsi="宋体" w:eastAsia="宋体" w:cs="宋体"/>
          <w:sz w:val="24"/>
          <w:szCs w:val="24"/>
        </w:rPr>
        <w:t>年（含本年度）末，街道召开政府信息公开工作会议及专题会议1次，举办各类培训班1次，接受培训人员12人次。</w:t>
      </w:r>
      <w:bookmarkStart w:id="0" w:name="_GoBack"/>
      <w:bookmarkEnd w:id="0"/>
    </w:p>
    <w:p>
      <w:pPr>
        <w:ind w:firstLine="480" w:firstLineChars="200"/>
        <w:rPr>
          <w:rFonts w:ascii="宋体" w:hAnsi="宋体" w:eastAsia="宋体" w:cs="宋体"/>
          <w:sz w:val="24"/>
          <w:szCs w:val="24"/>
        </w:rPr>
      </w:pPr>
    </w:p>
    <w:p>
      <w:pPr>
        <w:rPr>
          <w:rFonts w:ascii="宋体" w:hAnsi="宋体" w:eastAsia="宋体" w:cs="宋体"/>
          <w:sz w:val="24"/>
          <w:szCs w:val="24"/>
        </w:rPr>
      </w:pPr>
    </w:p>
    <w:p>
      <w:pPr>
        <w:ind w:firstLine="480" w:firstLineChars="200"/>
        <w:rPr>
          <w:rFonts w:ascii="宋体" w:hAnsi="宋体" w:eastAsia="宋体" w:cs="宋体"/>
          <w:sz w:val="24"/>
          <w:szCs w:val="24"/>
        </w:rPr>
      </w:pPr>
    </w:p>
    <w:p>
      <w:pPr>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龙华街道办事处 </w:t>
      </w:r>
    </w:p>
    <w:p>
      <w:pPr>
        <w:ind w:firstLine="6000" w:firstLineChars="2500"/>
        <w:rPr>
          <w:rFonts w:ascii="宋体" w:hAnsi="宋体" w:eastAsia="宋体" w:cs="宋体"/>
          <w:sz w:val="24"/>
          <w:szCs w:val="24"/>
        </w:rPr>
      </w:pPr>
      <w:r>
        <w:rPr>
          <w:rFonts w:hint="eastAsia" w:ascii="宋体" w:hAnsi="宋体" w:eastAsia="宋体" w:cs="宋体"/>
          <w:sz w:val="24"/>
          <w:szCs w:val="24"/>
        </w:rPr>
        <w:t>2022年2月</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日 </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7D17297"/>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EA06B5F"/>
    <w:rsid w:val="4FAE66AC"/>
    <w:rsid w:val="51D907C9"/>
    <w:rsid w:val="524F43BC"/>
    <w:rsid w:val="52807D4D"/>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4</TotalTime>
  <ScaleCrop>false</ScaleCrop>
  <LinksUpToDate>false</LinksUpToDate>
  <CharactersWithSpaces>1438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2021-01-14T07:20:00Z</cp:lastPrinted>
  <dcterms:modified xsi:type="dcterms:W3CDTF">2023-02-07T05:23:47Z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97FEFCB10DA14C8C9B7E747115EE5E50</vt:lpwstr>
  </property>
</Properties>
</file>