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42FF" w:rsidRPr="005E42FF" w:rsidRDefault="005E42FF" w:rsidP="005E42FF">
      <w:pPr>
        <w:shd w:val="clear" w:color="auto" w:fill="FEFEFE"/>
        <w:adjustRightInd/>
        <w:snapToGrid/>
        <w:spacing w:after="0"/>
        <w:jc w:val="center"/>
        <w:rPr>
          <w:rFonts w:ascii="宋体" w:eastAsia="宋体" w:hAnsi="宋体" w:cs="宋体"/>
          <w:color w:val="333333"/>
          <w:sz w:val="21"/>
          <w:szCs w:val="21"/>
        </w:rPr>
      </w:pPr>
      <w:r w:rsidRPr="005E42FF">
        <w:rPr>
          <w:rFonts w:ascii="仿宋_GB2312" w:eastAsia="仿宋_GB2312" w:hAnsi="宋体" w:cs="宋体" w:hint="eastAsia"/>
          <w:color w:val="333333"/>
          <w:sz w:val="44"/>
          <w:szCs w:val="44"/>
          <w:bdr w:val="none" w:sz="0" w:space="0" w:color="auto" w:frame="1"/>
        </w:rPr>
        <w:t>北城街道2013年度政府信息公开</w:t>
      </w:r>
    </w:p>
    <w:p w:rsidR="005E42FF" w:rsidRPr="005E42FF" w:rsidRDefault="005E42FF" w:rsidP="005E42FF">
      <w:pPr>
        <w:shd w:val="clear" w:color="auto" w:fill="FEFEFE"/>
        <w:adjustRightInd/>
        <w:snapToGrid/>
        <w:spacing w:after="0"/>
        <w:jc w:val="center"/>
        <w:rPr>
          <w:rFonts w:ascii="宋体" w:eastAsia="宋体" w:hAnsi="宋体" w:cs="宋体" w:hint="eastAsia"/>
          <w:color w:val="333333"/>
          <w:sz w:val="21"/>
          <w:szCs w:val="21"/>
        </w:rPr>
      </w:pPr>
      <w:r w:rsidRPr="005E42FF">
        <w:rPr>
          <w:rFonts w:ascii="仿宋_GB2312" w:eastAsia="仿宋_GB2312" w:hAnsi="宋体" w:cs="宋体" w:hint="eastAsia"/>
          <w:color w:val="333333"/>
          <w:sz w:val="44"/>
          <w:szCs w:val="44"/>
          <w:bdr w:val="none" w:sz="0" w:space="0" w:color="auto" w:frame="1"/>
        </w:rPr>
        <w:t>年</w:t>
      </w:r>
      <w:r w:rsidRPr="005E42FF">
        <w:rPr>
          <w:rFonts w:ascii="仿宋_GB2312" w:eastAsia="仿宋_GB2312" w:hAnsi="宋体" w:cs="宋体" w:hint="eastAsia"/>
          <w:color w:val="333333"/>
          <w:sz w:val="44"/>
          <w:szCs w:val="44"/>
          <w:bdr w:val="none" w:sz="0" w:space="0" w:color="auto" w:frame="1"/>
        </w:rPr>
        <w:t>  </w:t>
      </w:r>
      <w:r w:rsidRPr="005E42FF">
        <w:rPr>
          <w:rFonts w:ascii="仿宋_GB2312" w:eastAsia="仿宋_GB2312" w:hAnsi="宋体" w:cs="宋体" w:hint="eastAsia"/>
          <w:color w:val="333333"/>
          <w:sz w:val="44"/>
        </w:rPr>
        <w:t> </w:t>
      </w:r>
      <w:r w:rsidRPr="005E42FF">
        <w:rPr>
          <w:rFonts w:ascii="仿宋_GB2312" w:eastAsia="仿宋_GB2312" w:hAnsi="宋体" w:cs="宋体" w:hint="eastAsia"/>
          <w:color w:val="333333"/>
          <w:sz w:val="44"/>
          <w:szCs w:val="44"/>
          <w:bdr w:val="none" w:sz="0" w:space="0" w:color="auto" w:frame="1"/>
        </w:rPr>
        <w:t>度</w:t>
      </w:r>
      <w:r w:rsidRPr="005E42FF">
        <w:rPr>
          <w:rFonts w:ascii="仿宋_GB2312" w:eastAsia="仿宋_GB2312" w:hAnsi="宋体" w:cs="宋体" w:hint="eastAsia"/>
          <w:color w:val="333333"/>
          <w:sz w:val="44"/>
          <w:szCs w:val="44"/>
          <w:bdr w:val="none" w:sz="0" w:space="0" w:color="auto" w:frame="1"/>
        </w:rPr>
        <w:t>  </w:t>
      </w:r>
      <w:r w:rsidRPr="005E42FF">
        <w:rPr>
          <w:rFonts w:ascii="仿宋_GB2312" w:eastAsia="仿宋_GB2312" w:hAnsi="宋体" w:cs="宋体" w:hint="eastAsia"/>
          <w:color w:val="333333"/>
          <w:sz w:val="44"/>
        </w:rPr>
        <w:t> </w:t>
      </w:r>
      <w:r w:rsidRPr="005E42FF">
        <w:rPr>
          <w:rFonts w:ascii="仿宋_GB2312" w:eastAsia="仿宋_GB2312" w:hAnsi="宋体" w:cs="宋体" w:hint="eastAsia"/>
          <w:color w:val="333333"/>
          <w:sz w:val="44"/>
          <w:szCs w:val="44"/>
          <w:bdr w:val="none" w:sz="0" w:space="0" w:color="auto" w:frame="1"/>
        </w:rPr>
        <w:t>报</w:t>
      </w:r>
      <w:r w:rsidRPr="005E42FF">
        <w:rPr>
          <w:rFonts w:ascii="仿宋_GB2312" w:eastAsia="仿宋_GB2312" w:hAnsi="宋体" w:cs="宋体" w:hint="eastAsia"/>
          <w:color w:val="333333"/>
          <w:sz w:val="44"/>
          <w:szCs w:val="44"/>
          <w:bdr w:val="none" w:sz="0" w:space="0" w:color="auto" w:frame="1"/>
        </w:rPr>
        <w:t>  </w:t>
      </w:r>
      <w:r w:rsidRPr="005E42FF">
        <w:rPr>
          <w:rFonts w:ascii="仿宋_GB2312" w:eastAsia="仿宋_GB2312" w:hAnsi="宋体" w:cs="宋体" w:hint="eastAsia"/>
          <w:color w:val="333333"/>
          <w:sz w:val="44"/>
        </w:rPr>
        <w:t> </w:t>
      </w:r>
      <w:r w:rsidRPr="005E42FF">
        <w:rPr>
          <w:rFonts w:ascii="仿宋_GB2312" w:eastAsia="仿宋_GB2312" w:hAnsi="宋体" w:cs="宋体" w:hint="eastAsia"/>
          <w:color w:val="333333"/>
          <w:sz w:val="44"/>
          <w:szCs w:val="44"/>
          <w:bdr w:val="none" w:sz="0" w:space="0" w:color="auto" w:frame="1"/>
        </w:rPr>
        <w:t>告</w:t>
      </w:r>
    </w:p>
    <w:p w:rsidR="005E42FF" w:rsidRPr="005E42FF" w:rsidRDefault="005E42FF" w:rsidP="005E42FF">
      <w:pPr>
        <w:shd w:val="clear" w:color="auto" w:fill="FEFEFE"/>
        <w:adjustRightInd/>
        <w:snapToGrid/>
        <w:spacing w:after="0"/>
        <w:jc w:val="both"/>
        <w:rPr>
          <w:rFonts w:ascii="宋体" w:eastAsia="宋体" w:hAnsi="宋体" w:cs="宋体" w:hint="eastAsia"/>
          <w:color w:val="333333"/>
          <w:sz w:val="21"/>
          <w:szCs w:val="21"/>
        </w:rPr>
      </w:pPr>
      <w:r w:rsidRPr="005E42FF">
        <w:rPr>
          <w:rFonts w:ascii="宋体" w:eastAsia="宋体" w:hAnsi="宋体" w:cs="宋体" w:hint="eastAsia"/>
          <w:color w:val="333333"/>
          <w:sz w:val="21"/>
          <w:szCs w:val="21"/>
        </w:rPr>
        <w:t xml:space="preserve">　</w:t>
      </w:r>
      <w:r w:rsidRPr="005E42FF">
        <w:rPr>
          <w:rFonts w:ascii="仿宋_GB2312" w:eastAsia="仿宋_GB2312" w:hAnsi="宋体" w:cs="宋体" w:hint="eastAsia"/>
          <w:color w:val="333333"/>
          <w:sz w:val="32"/>
          <w:szCs w:val="32"/>
          <w:bdr w:val="none" w:sz="0" w:space="0" w:color="auto" w:frame="1"/>
        </w:rPr>
        <w:t xml:space="preserve">　</w:t>
      </w:r>
      <w:r w:rsidRPr="005E42FF">
        <w:rPr>
          <w:rFonts w:ascii="黑体" w:eastAsia="黑体" w:hAnsi="宋体" w:cs="宋体" w:hint="eastAsia"/>
          <w:color w:val="333333"/>
          <w:sz w:val="32"/>
          <w:szCs w:val="32"/>
          <w:bdr w:val="none" w:sz="0" w:space="0" w:color="auto" w:frame="1"/>
        </w:rPr>
        <w:t>一、概述</w:t>
      </w:r>
    </w:p>
    <w:p w:rsidR="005E42FF" w:rsidRPr="005E42FF" w:rsidRDefault="005E42FF" w:rsidP="005E42FF">
      <w:pPr>
        <w:shd w:val="clear" w:color="auto" w:fill="FEFEFE"/>
        <w:adjustRightInd/>
        <w:snapToGrid/>
        <w:spacing w:after="0"/>
        <w:jc w:val="both"/>
        <w:rPr>
          <w:rFonts w:ascii="宋体" w:eastAsia="宋体" w:hAnsi="宋体" w:cs="宋体" w:hint="eastAsia"/>
          <w:color w:val="333333"/>
          <w:sz w:val="21"/>
          <w:szCs w:val="21"/>
        </w:rPr>
      </w:pPr>
      <w:r w:rsidRPr="005E42FF">
        <w:rPr>
          <w:rFonts w:ascii="仿宋_GB2312" w:eastAsia="仿宋_GB2312" w:hAnsi="宋体" w:cs="宋体" w:hint="eastAsia"/>
          <w:color w:val="333333"/>
          <w:sz w:val="32"/>
          <w:szCs w:val="32"/>
          <w:bdr w:val="none" w:sz="0" w:space="0" w:color="auto" w:frame="1"/>
        </w:rPr>
        <w:t xml:space="preserve">　　推进政府信息公开是转变政府职能、提升政府形象的一个重要举措，根据《中华人民共和国政府信息公开条例》及《舒兰市人民政府办公室关于做好2013年度政府信息公开年度报告的通知》有关规定，现将北城街道办事处2013年度政府信息公开年度工作情况报告如下：</w:t>
      </w:r>
    </w:p>
    <w:p w:rsidR="005E42FF" w:rsidRPr="005E42FF" w:rsidRDefault="005E42FF" w:rsidP="005E42FF">
      <w:pPr>
        <w:shd w:val="clear" w:color="auto" w:fill="FEFEFE"/>
        <w:adjustRightInd/>
        <w:snapToGrid/>
        <w:spacing w:after="0"/>
        <w:jc w:val="both"/>
        <w:rPr>
          <w:rFonts w:ascii="宋体" w:eastAsia="宋体" w:hAnsi="宋体" w:cs="宋体" w:hint="eastAsia"/>
          <w:color w:val="333333"/>
          <w:sz w:val="21"/>
          <w:szCs w:val="21"/>
        </w:rPr>
      </w:pPr>
      <w:r w:rsidRPr="005E42FF">
        <w:rPr>
          <w:rFonts w:ascii="仿宋_GB2312" w:eastAsia="仿宋_GB2312" w:hAnsi="宋体" w:cs="宋体" w:hint="eastAsia"/>
          <w:color w:val="333333"/>
          <w:sz w:val="32"/>
          <w:szCs w:val="32"/>
          <w:bdr w:val="none" w:sz="0" w:space="0" w:color="auto" w:frame="1"/>
        </w:rPr>
        <w:t xml:space="preserve">　　本报告由情况概述；基本工作情况；主动公开政府信息情况；依申请公开政府信息情况；行政复议和行政诉讼的情况；收费和减免情况等六个部分组成。本报告中所列的数据统计期限自2013年1月1日起至2013年12月31日止，如有任何疑问，请与北城街道办公室联系（地址：舒兰市舒兰大街3986号；邮编：132600；电话、传真：68225265）。</w:t>
      </w:r>
    </w:p>
    <w:p w:rsidR="005E42FF" w:rsidRPr="005E42FF" w:rsidRDefault="005E42FF" w:rsidP="005E42FF">
      <w:pPr>
        <w:shd w:val="clear" w:color="auto" w:fill="FEFEFE"/>
        <w:adjustRightInd/>
        <w:snapToGrid/>
        <w:spacing w:after="0"/>
        <w:jc w:val="both"/>
        <w:rPr>
          <w:rFonts w:ascii="宋体" w:eastAsia="宋体" w:hAnsi="宋体" w:cs="宋体" w:hint="eastAsia"/>
          <w:color w:val="333333"/>
          <w:sz w:val="21"/>
          <w:szCs w:val="21"/>
        </w:rPr>
      </w:pPr>
      <w:r w:rsidRPr="005E42FF">
        <w:rPr>
          <w:rFonts w:ascii="仿宋_GB2312" w:eastAsia="仿宋_GB2312" w:hAnsi="宋体" w:cs="宋体" w:hint="eastAsia"/>
          <w:color w:val="333333"/>
          <w:sz w:val="32"/>
          <w:szCs w:val="32"/>
          <w:bdr w:val="none" w:sz="0" w:space="0" w:color="auto" w:frame="1"/>
        </w:rPr>
        <w:t xml:space="preserve">　　</w:t>
      </w:r>
      <w:r w:rsidRPr="005E42FF">
        <w:rPr>
          <w:rFonts w:ascii="黑体" w:eastAsia="黑体" w:hAnsi="宋体" w:cs="宋体" w:hint="eastAsia"/>
          <w:color w:val="333333"/>
          <w:sz w:val="32"/>
          <w:szCs w:val="32"/>
          <w:bdr w:val="none" w:sz="0" w:space="0" w:color="auto" w:frame="1"/>
        </w:rPr>
        <w:t>二、基本工作情况</w:t>
      </w:r>
    </w:p>
    <w:p w:rsidR="005E42FF" w:rsidRPr="005E42FF" w:rsidRDefault="005E42FF" w:rsidP="005E42FF">
      <w:pPr>
        <w:shd w:val="clear" w:color="auto" w:fill="FEFEFE"/>
        <w:adjustRightInd/>
        <w:snapToGrid/>
        <w:spacing w:after="0"/>
        <w:jc w:val="both"/>
        <w:rPr>
          <w:rFonts w:ascii="宋体" w:eastAsia="宋体" w:hAnsi="宋体" w:cs="宋体" w:hint="eastAsia"/>
          <w:color w:val="333333"/>
          <w:sz w:val="21"/>
          <w:szCs w:val="21"/>
        </w:rPr>
      </w:pPr>
      <w:r w:rsidRPr="005E42FF">
        <w:rPr>
          <w:rFonts w:ascii="仿宋_GB2312" w:eastAsia="仿宋_GB2312" w:hAnsi="宋体" w:cs="宋体" w:hint="eastAsia"/>
          <w:color w:val="333333"/>
          <w:sz w:val="32"/>
          <w:szCs w:val="32"/>
          <w:bdr w:val="none" w:sz="0" w:space="0" w:color="auto" w:frame="1"/>
        </w:rPr>
        <w:t xml:space="preserve">　　1、健全法制组织机构，加强组织领导。根据上级关于政府信息公开工作精神，北城街道高度重视，结合实际研究部署本街道政府信息公开工作，进一步健全组织机构，</w:t>
      </w:r>
      <w:r w:rsidRPr="005E42FF">
        <w:rPr>
          <w:rFonts w:ascii="仿宋_GB2312" w:eastAsia="仿宋_GB2312" w:hAnsi="宋体" w:cs="宋体" w:hint="eastAsia"/>
          <w:color w:val="333333"/>
          <w:sz w:val="32"/>
          <w:szCs w:val="32"/>
          <w:bdr w:val="none" w:sz="0" w:space="0" w:color="auto" w:frame="1"/>
        </w:rPr>
        <w:lastRenderedPageBreak/>
        <w:t>加强组织领导，明确由街道办事处主任李媛为政府信息公开工作领导小组组长，党工委副书记徐世春、办事处副主任崔淑敏、武装部长徐红亮任副组长，各科室负责人为成员的领导小组，并责成街道办公室负责对政府信息公开材料的收集、整理，并及时上网公开。</w:t>
      </w:r>
    </w:p>
    <w:p w:rsidR="005E42FF" w:rsidRPr="005E42FF" w:rsidRDefault="005E42FF" w:rsidP="005E42FF">
      <w:pPr>
        <w:shd w:val="clear" w:color="auto" w:fill="FEFEFE"/>
        <w:adjustRightInd/>
        <w:snapToGrid/>
        <w:spacing w:after="0"/>
        <w:jc w:val="both"/>
        <w:rPr>
          <w:rFonts w:ascii="宋体" w:eastAsia="宋体" w:hAnsi="宋体" w:cs="宋体" w:hint="eastAsia"/>
          <w:color w:val="333333"/>
          <w:sz w:val="21"/>
          <w:szCs w:val="21"/>
        </w:rPr>
      </w:pPr>
      <w:r w:rsidRPr="005E42FF">
        <w:rPr>
          <w:rFonts w:ascii="仿宋_GB2312" w:eastAsia="仿宋_GB2312" w:hAnsi="宋体" w:cs="宋体" w:hint="eastAsia"/>
          <w:color w:val="333333"/>
          <w:sz w:val="32"/>
          <w:szCs w:val="32"/>
          <w:bdr w:val="none" w:sz="0" w:space="0" w:color="auto" w:frame="1"/>
        </w:rPr>
        <w:t xml:space="preserve">　　2、加强学习培训，完善工作制度。一是具体和经办人积极参加市政府组织的学习培训，明确政府信息公开主体内部的申请受理、审查、处理、答复等各个办理环节的具体要求，认真落实上级部署的工作。二是建立健全街道政府信息公开工作制度、举报调查制度、监督检查制度、责任追究制度、评议制度和审议制度，制定信息主动公开操作流程（明确了拟稿人即为第一责任人，由分管领导进行涉密把关，最后由主要领导签发）。三是强化政府信息公开的保密工作，做到该公开的全部公开，该保密的坚决保密，提升主动工作性、积极性，确保街道政府信息公开工作的顺利开展。</w:t>
      </w:r>
    </w:p>
    <w:p w:rsidR="005E42FF" w:rsidRPr="005E42FF" w:rsidRDefault="005E42FF" w:rsidP="005E42FF">
      <w:pPr>
        <w:shd w:val="clear" w:color="auto" w:fill="FEFEFE"/>
        <w:adjustRightInd/>
        <w:snapToGrid/>
        <w:spacing w:after="0"/>
        <w:jc w:val="both"/>
        <w:rPr>
          <w:rFonts w:ascii="宋体" w:eastAsia="宋体" w:hAnsi="宋体" w:cs="宋体" w:hint="eastAsia"/>
          <w:color w:val="333333"/>
          <w:sz w:val="21"/>
          <w:szCs w:val="21"/>
        </w:rPr>
      </w:pPr>
      <w:r w:rsidRPr="005E42FF">
        <w:rPr>
          <w:rFonts w:ascii="仿宋_GB2312" w:eastAsia="仿宋_GB2312" w:hAnsi="宋体" w:cs="宋体" w:hint="eastAsia"/>
          <w:color w:val="333333"/>
          <w:sz w:val="32"/>
          <w:szCs w:val="32"/>
          <w:bdr w:val="none" w:sz="0" w:space="0" w:color="auto" w:frame="1"/>
        </w:rPr>
        <w:t xml:space="preserve">　　</w:t>
      </w:r>
      <w:r w:rsidRPr="005E42FF">
        <w:rPr>
          <w:rFonts w:ascii="黑体" w:eastAsia="黑体" w:hAnsi="宋体" w:cs="宋体" w:hint="eastAsia"/>
          <w:color w:val="333333"/>
          <w:sz w:val="32"/>
          <w:szCs w:val="32"/>
          <w:bdr w:val="none" w:sz="0" w:space="0" w:color="auto" w:frame="1"/>
        </w:rPr>
        <w:t>三、主动公开政府信息的情况</w:t>
      </w:r>
    </w:p>
    <w:p w:rsidR="005E42FF" w:rsidRPr="005E42FF" w:rsidRDefault="005E42FF" w:rsidP="005E42FF">
      <w:pPr>
        <w:shd w:val="clear" w:color="auto" w:fill="FEFEFE"/>
        <w:adjustRightInd/>
        <w:snapToGrid/>
        <w:spacing w:after="0"/>
        <w:jc w:val="both"/>
        <w:rPr>
          <w:rFonts w:ascii="宋体" w:eastAsia="宋体" w:hAnsi="宋体" w:cs="宋体" w:hint="eastAsia"/>
          <w:color w:val="333333"/>
          <w:sz w:val="21"/>
          <w:szCs w:val="21"/>
        </w:rPr>
      </w:pPr>
      <w:r w:rsidRPr="005E42FF">
        <w:rPr>
          <w:rFonts w:ascii="仿宋_GB2312" w:eastAsia="仿宋_GB2312" w:hAnsi="宋体" w:cs="宋体" w:hint="eastAsia"/>
          <w:color w:val="333333"/>
          <w:sz w:val="32"/>
          <w:szCs w:val="32"/>
          <w:bdr w:val="none" w:sz="0" w:space="0" w:color="auto" w:frame="1"/>
        </w:rPr>
        <w:t xml:space="preserve">　　1、公开的数量。</w:t>
      </w:r>
    </w:p>
    <w:p w:rsidR="005E42FF" w:rsidRPr="005E42FF" w:rsidRDefault="005E42FF" w:rsidP="005E42FF">
      <w:pPr>
        <w:shd w:val="clear" w:color="auto" w:fill="FEFEFE"/>
        <w:adjustRightInd/>
        <w:snapToGrid/>
        <w:spacing w:after="0"/>
        <w:jc w:val="both"/>
        <w:rPr>
          <w:rFonts w:ascii="宋体" w:eastAsia="宋体" w:hAnsi="宋体" w:cs="宋体" w:hint="eastAsia"/>
          <w:color w:val="333333"/>
          <w:sz w:val="21"/>
          <w:szCs w:val="21"/>
        </w:rPr>
      </w:pPr>
      <w:r w:rsidRPr="005E42FF">
        <w:rPr>
          <w:rFonts w:ascii="仿宋_GB2312" w:eastAsia="仿宋_GB2312" w:hAnsi="宋体" w:cs="宋体" w:hint="eastAsia"/>
          <w:color w:val="333333"/>
          <w:sz w:val="32"/>
          <w:szCs w:val="32"/>
          <w:bdr w:val="none" w:sz="0" w:space="0" w:color="auto" w:frame="1"/>
        </w:rPr>
        <w:lastRenderedPageBreak/>
        <w:t xml:space="preserve">　　截止2013年12月31日为止，北城街道主动公开政府信息92条。</w:t>
      </w:r>
    </w:p>
    <w:p w:rsidR="005E42FF" w:rsidRPr="005E42FF" w:rsidRDefault="005E42FF" w:rsidP="005E42FF">
      <w:pPr>
        <w:shd w:val="clear" w:color="auto" w:fill="FEFEFE"/>
        <w:adjustRightInd/>
        <w:snapToGrid/>
        <w:spacing w:after="0"/>
        <w:jc w:val="both"/>
        <w:rPr>
          <w:rFonts w:ascii="宋体" w:eastAsia="宋体" w:hAnsi="宋体" w:cs="宋体" w:hint="eastAsia"/>
          <w:color w:val="333333"/>
          <w:sz w:val="21"/>
          <w:szCs w:val="21"/>
        </w:rPr>
      </w:pPr>
      <w:r w:rsidRPr="005E42FF">
        <w:rPr>
          <w:rFonts w:ascii="仿宋_GB2312" w:eastAsia="仿宋_GB2312" w:hAnsi="宋体" w:cs="宋体" w:hint="eastAsia"/>
          <w:color w:val="333333"/>
          <w:sz w:val="32"/>
          <w:szCs w:val="32"/>
          <w:bdr w:val="none" w:sz="0" w:space="0" w:color="auto" w:frame="1"/>
        </w:rPr>
        <w:t xml:space="preserve">　　2、公开内容。</w:t>
      </w:r>
    </w:p>
    <w:p w:rsidR="005E42FF" w:rsidRPr="005E42FF" w:rsidRDefault="005E42FF" w:rsidP="005E42FF">
      <w:pPr>
        <w:shd w:val="clear" w:color="auto" w:fill="FEFEFE"/>
        <w:adjustRightInd/>
        <w:snapToGrid/>
        <w:spacing w:after="0"/>
        <w:jc w:val="both"/>
        <w:rPr>
          <w:rFonts w:ascii="宋体" w:eastAsia="宋体" w:hAnsi="宋体" w:cs="宋体" w:hint="eastAsia"/>
          <w:color w:val="333333"/>
          <w:sz w:val="21"/>
          <w:szCs w:val="21"/>
        </w:rPr>
      </w:pPr>
      <w:r w:rsidRPr="005E42FF">
        <w:rPr>
          <w:rFonts w:ascii="仿宋_GB2312" w:eastAsia="仿宋_GB2312" w:hAnsi="宋体" w:cs="宋体" w:hint="eastAsia"/>
          <w:color w:val="333333"/>
          <w:sz w:val="32"/>
          <w:szCs w:val="32"/>
          <w:bdr w:val="none" w:sz="0" w:space="0" w:color="auto" w:frame="1"/>
        </w:rPr>
        <w:t xml:space="preserve">　　北城街道主动公开的政府信息共有4类，其中：方案计划（党政文件）81个；应急管理类（预案）2个；组织人事（职务任免）类0个；民生重点（低保清查）类1个。</w:t>
      </w:r>
    </w:p>
    <w:p w:rsidR="005E42FF" w:rsidRPr="005E42FF" w:rsidRDefault="005E42FF" w:rsidP="005E42FF">
      <w:pPr>
        <w:shd w:val="clear" w:color="auto" w:fill="FEFEFE"/>
        <w:adjustRightInd/>
        <w:snapToGrid/>
        <w:spacing w:after="0"/>
        <w:jc w:val="both"/>
        <w:rPr>
          <w:rFonts w:ascii="宋体" w:eastAsia="宋体" w:hAnsi="宋体" w:cs="宋体" w:hint="eastAsia"/>
          <w:color w:val="333333"/>
          <w:sz w:val="21"/>
          <w:szCs w:val="21"/>
        </w:rPr>
      </w:pPr>
      <w:r w:rsidRPr="005E42FF">
        <w:rPr>
          <w:rFonts w:ascii="仿宋_GB2312" w:eastAsia="仿宋_GB2312" w:hAnsi="宋体" w:cs="宋体" w:hint="eastAsia"/>
          <w:color w:val="333333"/>
          <w:sz w:val="32"/>
          <w:szCs w:val="32"/>
          <w:bdr w:val="none" w:sz="0" w:space="0" w:color="auto" w:frame="1"/>
        </w:rPr>
        <w:t xml:space="preserve">　　3、公开的形式。</w:t>
      </w:r>
    </w:p>
    <w:p w:rsidR="005E42FF" w:rsidRPr="005E42FF" w:rsidRDefault="005E42FF" w:rsidP="005E42FF">
      <w:pPr>
        <w:shd w:val="clear" w:color="auto" w:fill="FEFEFE"/>
        <w:adjustRightInd/>
        <w:snapToGrid/>
        <w:spacing w:after="0"/>
        <w:jc w:val="both"/>
        <w:rPr>
          <w:rFonts w:ascii="宋体" w:eastAsia="宋体" w:hAnsi="宋体" w:cs="宋体" w:hint="eastAsia"/>
          <w:color w:val="333333"/>
          <w:sz w:val="21"/>
          <w:szCs w:val="21"/>
        </w:rPr>
      </w:pPr>
      <w:r w:rsidRPr="005E42FF">
        <w:rPr>
          <w:rFonts w:ascii="仿宋_GB2312" w:eastAsia="仿宋_GB2312" w:hAnsi="宋体" w:cs="宋体" w:hint="eastAsia"/>
          <w:color w:val="333333"/>
          <w:sz w:val="32"/>
          <w:szCs w:val="32"/>
          <w:bdr w:val="none" w:sz="0" w:space="0" w:color="auto" w:frame="1"/>
        </w:rPr>
        <w:t xml:space="preserve">　　方案计划类、应急管理类和组织人事类以党政文件形式进行公开；民生重点类在舒兰市政府网站进行公开。</w:t>
      </w:r>
    </w:p>
    <w:p w:rsidR="005E42FF" w:rsidRPr="005E42FF" w:rsidRDefault="005E42FF" w:rsidP="005E42FF">
      <w:pPr>
        <w:shd w:val="clear" w:color="auto" w:fill="FEFEFE"/>
        <w:adjustRightInd/>
        <w:snapToGrid/>
        <w:spacing w:after="0"/>
        <w:jc w:val="both"/>
        <w:rPr>
          <w:rFonts w:ascii="宋体" w:eastAsia="宋体" w:hAnsi="宋体" w:cs="宋体" w:hint="eastAsia"/>
          <w:color w:val="333333"/>
          <w:sz w:val="21"/>
          <w:szCs w:val="21"/>
        </w:rPr>
      </w:pPr>
      <w:r w:rsidRPr="005E42FF">
        <w:rPr>
          <w:rFonts w:ascii="仿宋_GB2312" w:eastAsia="仿宋_GB2312" w:hAnsi="宋体" w:cs="宋体" w:hint="eastAsia"/>
          <w:color w:val="333333"/>
          <w:sz w:val="32"/>
          <w:szCs w:val="32"/>
          <w:bdr w:val="none" w:sz="0" w:space="0" w:color="auto" w:frame="1"/>
        </w:rPr>
        <w:t xml:space="preserve">　　4、公开的及时性。</w:t>
      </w:r>
    </w:p>
    <w:p w:rsidR="005E42FF" w:rsidRPr="005E42FF" w:rsidRDefault="005E42FF" w:rsidP="005E42FF">
      <w:pPr>
        <w:shd w:val="clear" w:color="auto" w:fill="FEFEFE"/>
        <w:adjustRightInd/>
        <w:snapToGrid/>
        <w:spacing w:after="0"/>
        <w:jc w:val="both"/>
        <w:rPr>
          <w:rFonts w:ascii="宋体" w:eastAsia="宋体" w:hAnsi="宋体" w:cs="宋体" w:hint="eastAsia"/>
          <w:color w:val="333333"/>
          <w:sz w:val="21"/>
          <w:szCs w:val="21"/>
        </w:rPr>
      </w:pPr>
      <w:r w:rsidRPr="005E42FF">
        <w:rPr>
          <w:rFonts w:ascii="仿宋_GB2312" w:eastAsia="仿宋_GB2312" w:hAnsi="宋体" w:cs="宋体" w:hint="eastAsia"/>
          <w:color w:val="333333"/>
          <w:sz w:val="32"/>
          <w:szCs w:val="32"/>
          <w:bdr w:val="none" w:sz="0" w:space="0" w:color="auto" w:frame="1"/>
        </w:rPr>
        <w:t xml:space="preserve">　　做到了各类信息公开及时准确。</w:t>
      </w:r>
    </w:p>
    <w:p w:rsidR="005E42FF" w:rsidRPr="005E42FF" w:rsidRDefault="005E42FF" w:rsidP="005E42FF">
      <w:pPr>
        <w:shd w:val="clear" w:color="auto" w:fill="FEFEFE"/>
        <w:adjustRightInd/>
        <w:snapToGrid/>
        <w:spacing w:after="0"/>
        <w:jc w:val="both"/>
        <w:rPr>
          <w:rFonts w:ascii="宋体" w:eastAsia="宋体" w:hAnsi="宋体" w:cs="宋体" w:hint="eastAsia"/>
          <w:color w:val="333333"/>
          <w:sz w:val="21"/>
          <w:szCs w:val="21"/>
        </w:rPr>
      </w:pPr>
      <w:r w:rsidRPr="005E42FF">
        <w:rPr>
          <w:rFonts w:ascii="仿宋_GB2312" w:eastAsia="仿宋_GB2312" w:hAnsi="宋体" w:cs="宋体" w:hint="eastAsia"/>
          <w:color w:val="333333"/>
          <w:sz w:val="32"/>
          <w:szCs w:val="32"/>
          <w:bdr w:val="none" w:sz="0" w:space="0" w:color="auto" w:frame="1"/>
        </w:rPr>
        <w:t xml:space="preserve">　　</w:t>
      </w:r>
      <w:r w:rsidRPr="005E42FF">
        <w:rPr>
          <w:rFonts w:ascii="黑体" w:eastAsia="黑体" w:hAnsi="宋体" w:cs="宋体" w:hint="eastAsia"/>
          <w:color w:val="333333"/>
          <w:sz w:val="32"/>
          <w:szCs w:val="32"/>
          <w:bdr w:val="none" w:sz="0" w:space="0" w:color="auto" w:frame="1"/>
        </w:rPr>
        <w:t>四、依申请分开政府信息情况</w:t>
      </w:r>
    </w:p>
    <w:p w:rsidR="005E42FF" w:rsidRPr="005E42FF" w:rsidRDefault="005E42FF" w:rsidP="005E42FF">
      <w:pPr>
        <w:shd w:val="clear" w:color="auto" w:fill="FEFEFE"/>
        <w:adjustRightInd/>
        <w:snapToGrid/>
        <w:spacing w:after="0"/>
        <w:jc w:val="both"/>
        <w:rPr>
          <w:rFonts w:ascii="宋体" w:eastAsia="宋体" w:hAnsi="宋体" w:cs="宋体" w:hint="eastAsia"/>
          <w:color w:val="333333"/>
          <w:sz w:val="21"/>
          <w:szCs w:val="21"/>
        </w:rPr>
      </w:pPr>
      <w:r w:rsidRPr="005E42FF">
        <w:rPr>
          <w:rFonts w:ascii="仿宋_GB2312" w:eastAsia="仿宋_GB2312" w:hAnsi="宋体" w:cs="宋体" w:hint="eastAsia"/>
          <w:color w:val="333333"/>
          <w:sz w:val="32"/>
          <w:szCs w:val="32"/>
          <w:bdr w:val="none" w:sz="0" w:space="0" w:color="auto" w:frame="1"/>
        </w:rPr>
        <w:t xml:space="preserve">　　本年度我街道未收到政府信息公开的申请。</w:t>
      </w:r>
    </w:p>
    <w:p w:rsidR="005E42FF" w:rsidRPr="005E42FF" w:rsidRDefault="005E42FF" w:rsidP="005E42FF">
      <w:pPr>
        <w:shd w:val="clear" w:color="auto" w:fill="FEFEFE"/>
        <w:adjustRightInd/>
        <w:snapToGrid/>
        <w:spacing w:after="0"/>
        <w:jc w:val="both"/>
        <w:rPr>
          <w:rFonts w:ascii="宋体" w:eastAsia="宋体" w:hAnsi="宋体" w:cs="宋体" w:hint="eastAsia"/>
          <w:color w:val="333333"/>
          <w:sz w:val="21"/>
          <w:szCs w:val="21"/>
        </w:rPr>
      </w:pPr>
      <w:r w:rsidRPr="005E42FF">
        <w:rPr>
          <w:rFonts w:ascii="仿宋_GB2312" w:eastAsia="仿宋_GB2312" w:hAnsi="宋体" w:cs="宋体" w:hint="eastAsia"/>
          <w:color w:val="333333"/>
          <w:sz w:val="32"/>
          <w:szCs w:val="32"/>
          <w:bdr w:val="none" w:sz="0" w:space="0" w:color="auto" w:frame="1"/>
        </w:rPr>
        <w:t xml:space="preserve">　　</w:t>
      </w:r>
      <w:r w:rsidRPr="005E42FF">
        <w:rPr>
          <w:rFonts w:ascii="黑体" w:eastAsia="黑体" w:hAnsi="宋体" w:cs="宋体" w:hint="eastAsia"/>
          <w:color w:val="333333"/>
          <w:sz w:val="32"/>
          <w:szCs w:val="32"/>
          <w:bdr w:val="none" w:sz="0" w:space="0" w:color="auto" w:frame="1"/>
        </w:rPr>
        <w:t>五、行政复议、提起行政诉讼的情况</w:t>
      </w:r>
    </w:p>
    <w:p w:rsidR="005E42FF" w:rsidRPr="005E42FF" w:rsidRDefault="005E42FF" w:rsidP="005E42FF">
      <w:pPr>
        <w:shd w:val="clear" w:color="auto" w:fill="FEFEFE"/>
        <w:adjustRightInd/>
        <w:snapToGrid/>
        <w:spacing w:after="0"/>
        <w:jc w:val="both"/>
        <w:rPr>
          <w:rFonts w:ascii="宋体" w:eastAsia="宋体" w:hAnsi="宋体" w:cs="宋体" w:hint="eastAsia"/>
          <w:color w:val="333333"/>
          <w:sz w:val="21"/>
          <w:szCs w:val="21"/>
        </w:rPr>
      </w:pPr>
      <w:r w:rsidRPr="005E42FF">
        <w:rPr>
          <w:rFonts w:ascii="仿宋_GB2312" w:eastAsia="仿宋_GB2312" w:hAnsi="宋体" w:cs="宋体" w:hint="eastAsia"/>
          <w:color w:val="333333"/>
          <w:sz w:val="32"/>
          <w:szCs w:val="32"/>
          <w:bdr w:val="none" w:sz="0" w:space="0" w:color="auto" w:frame="1"/>
        </w:rPr>
        <w:t xml:space="preserve">　　本年度我街道未有政府信息公开申请行政复议及提起行政诉讼情况。</w:t>
      </w:r>
    </w:p>
    <w:p w:rsidR="005E42FF" w:rsidRPr="005E42FF" w:rsidRDefault="005E42FF" w:rsidP="005E42FF">
      <w:pPr>
        <w:shd w:val="clear" w:color="auto" w:fill="FEFEFE"/>
        <w:adjustRightInd/>
        <w:snapToGrid/>
        <w:spacing w:after="0"/>
        <w:jc w:val="both"/>
        <w:rPr>
          <w:rFonts w:ascii="宋体" w:eastAsia="宋体" w:hAnsi="宋体" w:cs="宋体" w:hint="eastAsia"/>
          <w:color w:val="333333"/>
          <w:sz w:val="21"/>
          <w:szCs w:val="21"/>
        </w:rPr>
      </w:pPr>
      <w:r w:rsidRPr="005E42FF">
        <w:rPr>
          <w:rFonts w:ascii="仿宋_GB2312" w:eastAsia="仿宋_GB2312" w:hAnsi="宋体" w:cs="宋体" w:hint="eastAsia"/>
          <w:color w:val="333333"/>
          <w:sz w:val="32"/>
          <w:szCs w:val="32"/>
          <w:bdr w:val="none" w:sz="0" w:space="0" w:color="auto" w:frame="1"/>
        </w:rPr>
        <w:t xml:space="preserve">　　</w:t>
      </w:r>
      <w:r w:rsidRPr="005E42FF">
        <w:rPr>
          <w:rFonts w:ascii="黑体" w:eastAsia="黑体" w:hAnsi="宋体" w:cs="宋体" w:hint="eastAsia"/>
          <w:color w:val="333333"/>
          <w:sz w:val="32"/>
          <w:szCs w:val="32"/>
          <w:bdr w:val="none" w:sz="0" w:space="0" w:color="auto" w:frame="1"/>
        </w:rPr>
        <w:t>六、收费和减免情况</w:t>
      </w:r>
    </w:p>
    <w:p w:rsidR="005E42FF" w:rsidRPr="005E42FF" w:rsidRDefault="005E42FF" w:rsidP="005E42FF">
      <w:pPr>
        <w:shd w:val="clear" w:color="auto" w:fill="FEFEFE"/>
        <w:adjustRightInd/>
        <w:snapToGrid/>
        <w:spacing w:after="0"/>
        <w:ind w:firstLine="739"/>
        <w:jc w:val="both"/>
        <w:rPr>
          <w:rFonts w:ascii="宋体" w:eastAsia="宋体" w:hAnsi="宋体" w:cs="宋体" w:hint="eastAsia"/>
          <w:color w:val="333333"/>
          <w:sz w:val="21"/>
          <w:szCs w:val="21"/>
        </w:rPr>
      </w:pPr>
      <w:r w:rsidRPr="005E42FF">
        <w:rPr>
          <w:rFonts w:ascii="仿宋_GB2312" w:eastAsia="仿宋_GB2312" w:hAnsi="宋体" w:cs="宋体" w:hint="eastAsia"/>
          <w:color w:val="333333"/>
          <w:sz w:val="32"/>
          <w:szCs w:val="32"/>
          <w:bdr w:val="none" w:sz="0" w:space="0" w:color="auto" w:frame="1"/>
        </w:rPr>
        <w:t>本年度我街道没有发生政府信息公开收费及减免情况。</w:t>
      </w:r>
    </w:p>
    <w:p w:rsidR="005E42FF" w:rsidRPr="005E42FF" w:rsidRDefault="005E42FF" w:rsidP="005E42FF">
      <w:pPr>
        <w:shd w:val="clear" w:color="auto" w:fill="FEFEFE"/>
        <w:adjustRightInd/>
        <w:snapToGrid/>
        <w:spacing w:after="0"/>
        <w:ind w:firstLine="640"/>
        <w:jc w:val="both"/>
        <w:rPr>
          <w:rFonts w:ascii="宋体" w:eastAsia="宋体" w:hAnsi="宋体" w:cs="宋体" w:hint="eastAsia"/>
          <w:color w:val="333333"/>
          <w:sz w:val="21"/>
          <w:szCs w:val="21"/>
        </w:rPr>
      </w:pPr>
      <w:r w:rsidRPr="005E42FF">
        <w:rPr>
          <w:rFonts w:ascii="黑体" w:eastAsia="黑体" w:hAnsi="宋体" w:cs="宋体" w:hint="eastAsia"/>
          <w:color w:val="333333"/>
          <w:sz w:val="32"/>
          <w:szCs w:val="32"/>
          <w:bdr w:val="none" w:sz="0" w:space="0" w:color="auto" w:frame="1"/>
        </w:rPr>
        <w:t>七、存在问题及工作打算</w:t>
      </w:r>
    </w:p>
    <w:p w:rsidR="005E42FF" w:rsidRPr="005E42FF" w:rsidRDefault="005E42FF" w:rsidP="005E42FF">
      <w:pPr>
        <w:shd w:val="clear" w:color="auto" w:fill="FEFEFE"/>
        <w:adjustRightInd/>
        <w:snapToGrid/>
        <w:spacing w:after="0"/>
        <w:ind w:firstLine="420"/>
        <w:jc w:val="both"/>
        <w:rPr>
          <w:rFonts w:ascii="宋体" w:eastAsia="宋体" w:hAnsi="宋体" w:cs="宋体" w:hint="eastAsia"/>
          <w:color w:val="333333"/>
          <w:sz w:val="21"/>
          <w:szCs w:val="21"/>
        </w:rPr>
      </w:pPr>
      <w:r w:rsidRPr="005E42FF">
        <w:rPr>
          <w:rFonts w:ascii="仿宋_GB2312" w:eastAsia="仿宋_GB2312" w:hAnsi="宋体" w:cs="宋体" w:hint="eastAsia"/>
          <w:color w:val="333333"/>
          <w:sz w:val="32"/>
          <w:szCs w:val="32"/>
          <w:bdr w:val="none" w:sz="0" w:space="0" w:color="auto" w:frame="1"/>
        </w:rPr>
        <w:lastRenderedPageBreak/>
        <w:t>方案计划不完美，民生重点待加强。2014年是党的群众路线教育实践活动的重要工作，北城街道以高度的政治感和责任感扎实工作，不断开创转型发展幸福舒兰，建设新局面。</w:t>
      </w:r>
    </w:p>
    <w:p w:rsidR="004358AB" w:rsidRDefault="004358AB" w:rsidP="00D31D50">
      <w:pPr>
        <w:spacing w:line="220" w:lineRule="atLeast"/>
        <w:rPr>
          <w:rFonts w:hint="eastAsia"/>
        </w:rPr>
      </w:pPr>
    </w:p>
    <w:sectPr w:rsidR="004358AB" w:rsidSect="004358AB">
      <w:pgSz w:w="11906" w:h="16838"/>
      <w:pgMar w:top="1440" w:right="1800" w:bottom="1440" w:left="1800" w:header="708" w:footer="708" w:gutter="0"/>
      <w:cols w:space="708"/>
      <w:docGrid w:type="lines"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720"/>
  <w:characterSpacingControl w:val="doNotCompress"/>
  <w:compat>
    <w:useFELayout/>
  </w:compat>
  <w:rsids>
    <w:rsidRoot w:val="00D31D50"/>
    <w:rsid w:val="00323B43"/>
    <w:rsid w:val="003D37D8"/>
    <w:rsid w:val="00426133"/>
    <w:rsid w:val="004358AB"/>
    <w:rsid w:val="005E42FF"/>
    <w:rsid w:val="008B7726"/>
    <w:rsid w:val="00D31D50"/>
    <w:rsid w:val="00DF3E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Char"/>
    <w:uiPriority w:val="99"/>
    <w:semiHidden/>
    <w:unhideWhenUsed/>
    <w:rsid w:val="005E42FF"/>
    <w:pPr>
      <w:adjustRightInd/>
      <w:snapToGrid/>
      <w:spacing w:before="100" w:beforeAutospacing="1" w:after="100" w:afterAutospacing="1"/>
    </w:pPr>
    <w:rPr>
      <w:rFonts w:ascii="宋体" w:eastAsia="宋体" w:hAnsi="宋体" w:cs="宋体"/>
      <w:sz w:val="24"/>
      <w:szCs w:val="24"/>
    </w:rPr>
  </w:style>
  <w:style w:type="character" w:customStyle="1" w:styleId="Char">
    <w:name w:val="纯文本 Char"/>
    <w:basedOn w:val="a0"/>
    <w:link w:val="a3"/>
    <w:uiPriority w:val="99"/>
    <w:semiHidden/>
    <w:rsid w:val="005E42FF"/>
    <w:rPr>
      <w:rFonts w:ascii="宋体" w:eastAsia="宋体" w:hAnsi="宋体" w:cs="宋体"/>
      <w:sz w:val="24"/>
      <w:szCs w:val="24"/>
    </w:rPr>
  </w:style>
  <w:style w:type="character" w:customStyle="1" w:styleId="apple-converted-space">
    <w:name w:val="apple-converted-space"/>
    <w:basedOn w:val="a0"/>
    <w:rsid w:val="005E42F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62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187</Words>
  <Characters>1068</Characters>
  <Application>Microsoft Office Word</Application>
  <DocSecurity>0</DocSecurity>
  <Lines>8</Lines>
  <Paragraphs>2</Paragraphs>
  <ScaleCrop>false</ScaleCrop>
  <Company/>
  <LinksUpToDate>false</LinksUpToDate>
  <CharactersWithSpaces>1253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User</cp:lastModifiedBy>
  <cp:revision>2</cp:revision>
  <dcterms:created xsi:type="dcterms:W3CDTF">2008-09-11T17:20:00Z</dcterms:created>
  <dcterms:modified xsi:type="dcterms:W3CDTF">2017-08-09T08:34:00Z</dcterms:modified>
</cp:coreProperties>
</file>